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38876430"/>
        <w:docPartObj>
          <w:docPartGallery w:val="Cover Pages"/>
          <w:docPartUnique/>
        </w:docPartObj>
      </w:sdtPr>
      <w:sdtEndPr>
        <w:rPr>
          <w:rFonts w:ascii="Comic Sans MS" w:hAnsi="Comic Sans MS"/>
          <w:b/>
          <w:color w:val="C00000"/>
          <w:u w:val="single"/>
        </w:rPr>
      </w:sdtEndPr>
      <w:sdtContent>
        <w:p w:rsidR="0005619D" w:rsidRDefault="0005619D"/>
        <w:p w:rsidR="0005619D" w:rsidRDefault="0005619D">
          <w:pPr>
            <w:rPr>
              <w:rFonts w:ascii="Comic Sans MS" w:hAnsi="Comic Sans MS"/>
              <w:b/>
              <w:color w:val="C00000"/>
              <w:u w:val="single"/>
            </w:rPr>
          </w:pPr>
          <w:r>
            <w:rPr>
              <w:noProof/>
              <w:lang w:eastAsia="en-GB"/>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05619D" w:rsidRDefault="0005619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Understanding Different Types of Knowledge in History</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05619D" w:rsidRDefault="0005619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Understanding Different Types of Knowledge in History</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5619D" w:rsidRDefault="0005619D">
                                <w:pPr>
                                  <w:pStyle w:val="NoSpacing"/>
                                  <w:rPr>
                                    <w:color w:val="7F7F7F" w:themeColor="text1" w:themeTint="80"/>
                                    <w:sz w:val="18"/>
                                    <w:szCs w:val="18"/>
                                  </w:rPr>
                                </w:pPr>
                                <w:r>
                                  <w:rPr>
                                    <w:caps/>
                                    <w:color w:val="7F7F7F" w:themeColor="text1" w:themeTint="80"/>
                                    <w:sz w:val="18"/>
                                    <w:szCs w:val="18"/>
                                  </w:rPr>
                                  <w:t xml:space="preserve">Hayfield LANE pRIMARY sCHOOL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rsidR="0005619D" w:rsidRDefault="0005619D">
                          <w:pPr>
                            <w:pStyle w:val="NoSpacing"/>
                            <w:rPr>
                              <w:color w:val="7F7F7F" w:themeColor="text1" w:themeTint="80"/>
                              <w:sz w:val="18"/>
                              <w:szCs w:val="18"/>
                            </w:rPr>
                          </w:pPr>
                          <w:r>
                            <w:rPr>
                              <w:caps/>
                              <w:color w:val="7F7F7F" w:themeColor="text1" w:themeTint="80"/>
                              <w:sz w:val="18"/>
                              <w:szCs w:val="18"/>
                            </w:rPr>
                            <w:t xml:space="preserve">Hayfield LANE pRIMARY sCHOOL </w:t>
                          </w:r>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5619D" w:rsidRDefault="0005619D">
                                <w:pPr>
                                  <w:pStyle w:val="NoSpacing"/>
                                  <w:spacing w:before="40" w:after="40"/>
                                  <w:rPr>
                                    <w:caps/>
                                    <w:color w:val="4472C4" w:themeColor="accent5"/>
                                    <w:sz w:val="24"/>
                                    <w:szCs w:val="24"/>
                                  </w:rPr>
                                </w:pPr>
                                <w:r>
                                  <w:rPr>
                                    <w:caps/>
                                    <w:color w:val="5B9BD5" w:themeColor="accent1"/>
                                    <w:sz w:val="28"/>
                                    <w:szCs w:val="28"/>
                                  </w:rPr>
                                  <w:t xml:space="preserve">hISTORY </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p w:rsidR="0005619D" w:rsidRDefault="0005619D">
                          <w:pPr>
                            <w:pStyle w:val="NoSpacing"/>
                            <w:spacing w:before="40" w:after="40"/>
                            <w:rPr>
                              <w:caps/>
                              <w:color w:val="4472C4" w:themeColor="accent5"/>
                              <w:sz w:val="24"/>
                              <w:szCs w:val="24"/>
                            </w:rPr>
                          </w:pPr>
                          <w:r>
                            <w:rPr>
                              <w:caps/>
                              <w:color w:val="5B9BD5" w:themeColor="accent1"/>
                              <w:sz w:val="28"/>
                              <w:szCs w:val="28"/>
                            </w:rPr>
                            <w:t xml:space="preserve">hISTORY </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rsidR="0005619D" w:rsidRDefault="0005619D">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CIFWas2gAAAAQBAAAPAAAAZHJzL2Rvd25yZXYu&#10;eG1sTI/BTsMwEETvSPyDtUjcqEORqxLiVFCJIxW0Qb268RJHjddR7Lbh79n2Qi8jrWY087ZYjL4T&#10;RxxiG0jD4yQDgVQH21Kjodq8P8xBxGTImi4QavjFCIvy9qYwuQ0n+sLjOjWCSyjmRoNLqc+ljLVD&#10;b+Ik9Ejs/YTBm8Tn0Eg7mBOX+05Os2wmvWmJF5zpcemw3q8PXsN0u3Xfb/TRuk9crfbKViotK63v&#10;78bXFxAJx/QfhjM+o0PJTLtwIBtFp4EfSRdl7/lpBmLHGaUUyLKQ1/DlHwAAAP//AwBQSwECLQAU&#10;AAYACAAAACEAtoM4kv4AAADhAQAAEwAAAAAAAAAAAAAAAAAAAAAAW0NvbnRlbnRfVHlwZXNdLnht&#10;bFBLAQItABQABgAIAAAAIQA4/SH/1gAAAJQBAAALAAAAAAAAAAAAAAAAAC8BAABfcmVscy8ucmVs&#10;c1BLAQItABQABgAIAAAAIQAg0DC6mwIAAJAFAAAOAAAAAAAAAAAAAAAAAC4CAABkcnMvZTJvRG9j&#10;LnhtbFBLAQItABQABgAIAAAAIQCIFWas2gAAAAQBAAAPAAAAAAAAAAAAAAAAAPUEAABkcnMvZG93&#10;bnJldi54bWxQSwUGAAAAAAQABADzAAAA/AUAAAAA&#10;" fillcolor="#5b9bd5 [3204]" stroked="f" strokeweight="1pt">
                    <v:path arrowok="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rsidR="0005619D" w:rsidRDefault="0005619D">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Pr>
              <w:rFonts w:ascii="Comic Sans MS" w:hAnsi="Comic Sans MS"/>
              <w:b/>
              <w:color w:val="C00000"/>
              <w:u w:val="single"/>
            </w:rPr>
            <w:br w:type="page"/>
          </w:r>
        </w:p>
      </w:sdtContent>
    </w:sdt>
    <w:p w:rsidR="00C42A0C" w:rsidRPr="00C42A0C" w:rsidRDefault="00AE1EF2" w:rsidP="00C42A0C">
      <w:pPr>
        <w:jc w:val="center"/>
        <w:rPr>
          <w:rFonts w:ascii="Comic Sans MS" w:hAnsi="Comic Sans MS"/>
          <w:b/>
          <w:color w:val="C00000"/>
          <w:u w:val="single"/>
        </w:rPr>
      </w:pPr>
      <w:r w:rsidRPr="00C42A0C">
        <w:rPr>
          <w:rFonts w:ascii="Comic Sans MS" w:hAnsi="Comic Sans MS"/>
          <w:b/>
          <w:color w:val="C00000"/>
          <w:u w:val="single"/>
        </w:rPr>
        <w:lastRenderedPageBreak/>
        <w:t>Understanding Different Types of Knowledge in History</w:t>
      </w:r>
    </w:p>
    <w:p w:rsidR="00C42A0C" w:rsidRDefault="00C42A0C" w:rsidP="00C42A0C">
      <w:pPr>
        <w:rPr>
          <w:rFonts w:ascii="Comic Sans MS" w:hAnsi="Comic Sans MS"/>
        </w:rPr>
      </w:pPr>
    </w:p>
    <w:p w:rsidR="00C42A0C" w:rsidRPr="00C42A0C" w:rsidRDefault="00AE1EF2" w:rsidP="00C42A0C">
      <w:pPr>
        <w:rPr>
          <w:rFonts w:ascii="Comic Sans MS" w:hAnsi="Comic Sans MS"/>
          <w:b/>
          <w:color w:val="C00000"/>
          <w:u w:val="single"/>
        </w:rPr>
      </w:pPr>
      <w:r w:rsidRPr="00C42A0C">
        <w:rPr>
          <w:rFonts w:ascii="Comic Sans MS" w:hAnsi="Comic Sans MS"/>
          <w:b/>
          <w:color w:val="C00000"/>
          <w:u w:val="single"/>
        </w:rPr>
        <w:t xml:space="preserve">Substantive Knowledge </w:t>
      </w:r>
    </w:p>
    <w:p w:rsidR="00C42A0C" w:rsidRDefault="00AE1EF2" w:rsidP="00C42A0C">
      <w:pPr>
        <w:rPr>
          <w:rFonts w:ascii="Comic Sans MS" w:hAnsi="Comic Sans MS"/>
        </w:rPr>
      </w:pPr>
      <w:r w:rsidRPr="00C42A0C">
        <w:rPr>
          <w:rFonts w:ascii="Comic Sans MS" w:hAnsi="Comic Sans MS"/>
        </w:rPr>
        <w:t>This is factual knowledge of the past: key events, place and people. It includes four types of kn</w:t>
      </w:r>
      <w:r w:rsidR="00C42A0C">
        <w:rPr>
          <w:rFonts w:ascii="Comic Sans MS" w:hAnsi="Comic Sans MS"/>
        </w:rPr>
        <w:t xml:space="preserve">owledge: </w:t>
      </w:r>
      <w:r w:rsidR="00C42A0C" w:rsidRPr="00C42A0C">
        <w:rPr>
          <w:rFonts w:ascii="Comic Sans MS" w:hAnsi="Comic Sans MS"/>
          <w:color w:val="C00000"/>
        </w:rPr>
        <w:t>'Generative Knowledge’</w:t>
      </w:r>
      <w:r w:rsidRPr="00C42A0C">
        <w:rPr>
          <w:rFonts w:ascii="Comic Sans MS" w:hAnsi="Comic Sans MS"/>
          <w:color w:val="C00000"/>
        </w:rPr>
        <w:t>, ‘Substantive Concepts’, ‘Chronological Knowledge’ and ‘Fingertip</w:t>
      </w:r>
      <w:r w:rsidR="00C42A0C" w:rsidRPr="00C42A0C">
        <w:rPr>
          <w:rFonts w:ascii="Comic Sans MS" w:hAnsi="Comic Sans MS"/>
          <w:color w:val="C00000"/>
        </w:rPr>
        <w:t xml:space="preserve"> Knowledge’ </w:t>
      </w:r>
      <w:r w:rsidR="00C42A0C">
        <w:rPr>
          <w:rFonts w:ascii="Comic Sans MS" w:hAnsi="Comic Sans MS"/>
        </w:rPr>
        <w:t xml:space="preserve">(Must Know Facts) </w:t>
      </w:r>
    </w:p>
    <w:p w:rsidR="00C42A0C" w:rsidRDefault="00AE1EF2" w:rsidP="00C42A0C">
      <w:pPr>
        <w:rPr>
          <w:rFonts w:ascii="Comic Sans MS" w:hAnsi="Comic Sans MS"/>
        </w:rPr>
      </w:pPr>
      <w:r w:rsidRPr="00C42A0C">
        <w:rPr>
          <w:rFonts w:ascii="Comic Sans MS" w:hAnsi="Comic Sans MS"/>
          <w:color w:val="C00000"/>
        </w:rPr>
        <w:t xml:space="preserve">Generative Knowledge </w:t>
      </w:r>
      <w:r w:rsidRPr="00C42A0C">
        <w:rPr>
          <w:rFonts w:ascii="Comic Sans MS" w:hAnsi="Comic Sans MS"/>
        </w:rPr>
        <w:t xml:space="preserve">is the essential, underpinning, in-depth knowledge of a topic or time period that supports further historical learning and thus supports pupils to generate more knowledge. </w:t>
      </w:r>
      <w:r w:rsidRPr="00C42A0C">
        <w:rPr>
          <w:rFonts w:ascii="Comic Sans MS" w:hAnsi="Comic Sans MS"/>
          <w:b/>
        </w:rPr>
        <w:t>Generative knowledge</w:t>
      </w:r>
      <w:r w:rsidRPr="00C42A0C">
        <w:rPr>
          <w:rFonts w:ascii="Comic Sans MS" w:hAnsi="Comic Sans MS"/>
        </w:rPr>
        <w:t xml:space="preserve"> can be categorised into </w:t>
      </w:r>
      <w:r w:rsidRPr="00C42A0C">
        <w:rPr>
          <w:rFonts w:ascii="Comic Sans MS" w:hAnsi="Comic Sans MS"/>
          <w:b/>
        </w:rPr>
        <w:t>'substantive concepts'</w:t>
      </w:r>
      <w:r w:rsidRPr="00C42A0C">
        <w:rPr>
          <w:rFonts w:ascii="Comic Sans MS" w:hAnsi="Comic Sans MS"/>
        </w:rPr>
        <w:t xml:space="preserve"> (abstract concepts such as monarchy, trade, or empire) and </w:t>
      </w:r>
      <w:r w:rsidRPr="00C42A0C">
        <w:rPr>
          <w:rFonts w:ascii="Comic Sans MS" w:hAnsi="Comic Sans MS"/>
          <w:b/>
        </w:rPr>
        <w:t>chronological knowledge</w:t>
      </w:r>
      <w:r w:rsidRPr="00C42A0C">
        <w:rPr>
          <w:rFonts w:ascii="Comic Sans MS" w:hAnsi="Comic Sans MS"/>
        </w:rPr>
        <w:t xml:space="preserve"> (knowledge relating to broader developments and the fea</w:t>
      </w:r>
      <w:r w:rsidR="00C42A0C">
        <w:rPr>
          <w:rFonts w:ascii="Comic Sans MS" w:hAnsi="Comic Sans MS"/>
        </w:rPr>
        <w:t xml:space="preserve">tures of historical periods). </w:t>
      </w:r>
    </w:p>
    <w:p w:rsidR="00C42A0C" w:rsidRDefault="00AE1EF2" w:rsidP="00C42A0C">
      <w:pPr>
        <w:rPr>
          <w:rFonts w:ascii="Comic Sans MS" w:hAnsi="Comic Sans MS"/>
        </w:rPr>
      </w:pPr>
      <w:r w:rsidRPr="00C42A0C">
        <w:rPr>
          <w:rFonts w:ascii="Comic Sans MS" w:hAnsi="Comic Sans MS"/>
          <w:color w:val="C00000"/>
        </w:rPr>
        <w:t xml:space="preserve">Substantive Concepts </w:t>
      </w:r>
      <w:r w:rsidRPr="00C42A0C">
        <w:rPr>
          <w:rFonts w:ascii="Comic Sans MS" w:hAnsi="Comic Sans MS"/>
        </w:rPr>
        <w:t xml:space="preserve">are concepts concerned with the subject matter of history, such as civilisation, monarchy, empire, invasion, war, parliament, trade and religion. They are embedded throughout the curriculum so that each one is planned to be encountered multiple times throughout the curriculum. </w:t>
      </w:r>
      <w:r w:rsidRPr="00C42A0C">
        <w:rPr>
          <w:rFonts w:ascii="Comic Sans MS" w:hAnsi="Comic Sans MS"/>
          <w:b/>
        </w:rPr>
        <w:t>Substantive concepts</w:t>
      </w:r>
      <w:r w:rsidRPr="00C42A0C">
        <w:rPr>
          <w:rFonts w:ascii="Comic Sans MS" w:hAnsi="Comic Sans MS"/>
        </w:rPr>
        <w:t xml:space="preserve"> are best understood with repeated encounters in specific, meaningful contexts, rather than being taught in an abstract way. </w:t>
      </w:r>
      <w:r w:rsidRPr="00C42A0C">
        <w:rPr>
          <w:rFonts w:ascii="Comic Sans MS" w:hAnsi="Comic Sans MS"/>
          <w:b/>
        </w:rPr>
        <w:t>Substantive concepts</w:t>
      </w:r>
      <w:r w:rsidRPr="00C42A0C">
        <w:rPr>
          <w:rFonts w:ascii="Comic Sans MS" w:hAnsi="Comic Sans MS"/>
        </w:rPr>
        <w:t xml:space="preserve"> are classed as </w:t>
      </w:r>
      <w:r w:rsidRPr="00C42A0C">
        <w:rPr>
          <w:rFonts w:ascii="Comic Sans MS" w:hAnsi="Comic Sans MS"/>
          <w:b/>
        </w:rPr>
        <w:t>generative knowledge</w:t>
      </w:r>
      <w:r w:rsidRPr="00C42A0C">
        <w:rPr>
          <w:rFonts w:ascii="Comic Sans MS" w:hAnsi="Comic Sans MS"/>
        </w:rPr>
        <w:t xml:space="preserve"> because they support the learning of new material. For example, understanding the concept of civilisation from an earlier topic supports understanding of the next topic</w:t>
      </w:r>
      <w:r w:rsidR="00C42A0C">
        <w:rPr>
          <w:rFonts w:ascii="Comic Sans MS" w:hAnsi="Comic Sans MS"/>
        </w:rPr>
        <w:t xml:space="preserve"> which involves civilisation. </w:t>
      </w:r>
    </w:p>
    <w:p w:rsidR="00C42A0C" w:rsidRDefault="00AE1EF2" w:rsidP="00C42A0C">
      <w:pPr>
        <w:rPr>
          <w:rFonts w:ascii="Comic Sans MS" w:hAnsi="Comic Sans MS"/>
        </w:rPr>
      </w:pPr>
      <w:r w:rsidRPr="00C42A0C">
        <w:rPr>
          <w:rFonts w:ascii="Comic Sans MS" w:hAnsi="Comic Sans MS"/>
          <w:b/>
          <w:color w:val="C00000"/>
        </w:rPr>
        <w:t>Chronological Knowledge</w:t>
      </w:r>
      <w:r w:rsidRPr="00C42A0C">
        <w:rPr>
          <w:rFonts w:ascii="Comic Sans MS" w:hAnsi="Comic Sans MS"/>
          <w:color w:val="C00000"/>
        </w:rPr>
        <w:t xml:space="preserve"> </w:t>
      </w:r>
      <w:r w:rsidRPr="00C42A0C">
        <w:rPr>
          <w:rFonts w:ascii="Comic Sans MS" w:hAnsi="Comic Sans MS"/>
        </w:rPr>
        <w:t>is also generative knowledge. This is the specific knowledge of the broad characteristics of historical periods and supports pupils to build coherent schema for particular topics</w:t>
      </w:r>
      <w:r w:rsidR="00C42A0C">
        <w:rPr>
          <w:rFonts w:ascii="Comic Sans MS" w:hAnsi="Comic Sans MS"/>
        </w:rPr>
        <w:t xml:space="preserve"> (hence the importance of a timeline) </w:t>
      </w:r>
    </w:p>
    <w:p w:rsidR="00AE1EF2" w:rsidRPr="00C42A0C" w:rsidRDefault="00AE1EF2" w:rsidP="00C42A0C">
      <w:pPr>
        <w:rPr>
          <w:rFonts w:ascii="Comic Sans MS" w:hAnsi="Comic Sans MS"/>
          <w:b/>
          <w:color w:val="C00000"/>
          <w:sz w:val="28"/>
          <w:szCs w:val="28"/>
          <w:u w:val="single"/>
          <w:lang w:val="en-US"/>
        </w:rPr>
      </w:pPr>
      <w:r w:rsidRPr="00C42A0C">
        <w:rPr>
          <w:rFonts w:ascii="Comic Sans MS" w:hAnsi="Comic Sans MS"/>
          <w:b/>
          <w:color w:val="C00000"/>
        </w:rPr>
        <w:t>Fingertip Knowledge</w:t>
      </w:r>
      <w:r w:rsidRPr="00C42A0C">
        <w:rPr>
          <w:rFonts w:ascii="Comic Sans MS" w:hAnsi="Comic Sans MS"/>
          <w:color w:val="C00000"/>
        </w:rPr>
        <w:t xml:space="preserve"> </w:t>
      </w:r>
      <w:r w:rsidRPr="00C42A0C">
        <w:rPr>
          <w:rFonts w:ascii="Comic Sans MS" w:hAnsi="Comic Sans MS"/>
        </w:rPr>
        <w:t xml:space="preserve">is the knowledge of the key facts and dates which pupils need in their minds, or at their fingertips, whilst undertaking historical enquiries, without which they would be incapable of constructing answers. Without essential fingertip knowledge, working memory is overloaded when undertaking enquiries, and it is thus useful to have this fingertip knowledge in Must Know Facts. </w:t>
      </w:r>
      <w:r w:rsidRPr="00C42A0C">
        <w:rPr>
          <w:rFonts w:ascii="Comic Sans MS" w:hAnsi="Comic Sans MS"/>
          <w:b/>
        </w:rPr>
        <w:t>Fingertip knowledge</w:t>
      </w:r>
      <w:r w:rsidRPr="00C42A0C">
        <w:rPr>
          <w:rFonts w:ascii="Comic Sans MS" w:hAnsi="Comic Sans MS"/>
        </w:rPr>
        <w:t xml:space="preserve"> must be taught and pupils must retain it during their enquiry. </w:t>
      </w:r>
      <w:r w:rsidRPr="00C42A0C">
        <w:rPr>
          <w:rFonts w:ascii="Comic Sans MS" w:hAnsi="Comic Sans MS"/>
          <w:b/>
        </w:rPr>
        <w:t>However, gaining this type of knowledge is not the ultimate long term aim of the primary classroom, and it may not be needed beyond the current topic</w:t>
      </w:r>
    </w:p>
    <w:p w:rsidR="00435CE3" w:rsidRDefault="00435CE3" w:rsidP="00C42A0C">
      <w:pPr>
        <w:rPr>
          <w:rFonts w:ascii="Comic Sans MS" w:hAnsi="Comic Sans MS"/>
          <w:b/>
          <w:u w:val="single"/>
        </w:rPr>
      </w:pPr>
      <w:r w:rsidRPr="00435CE3">
        <w:rPr>
          <w:rFonts w:ascii="Comic Sans MS" w:hAnsi="Comic Sans MS"/>
          <w:b/>
          <w:color w:val="C00000"/>
        </w:rPr>
        <w:t>Disciplinary Knowledge</w:t>
      </w:r>
      <w:r w:rsidRPr="00435CE3">
        <w:rPr>
          <w:rFonts w:ascii="Comic Sans MS" w:hAnsi="Comic Sans MS"/>
          <w:color w:val="C00000"/>
        </w:rPr>
        <w:t xml:space="preserve"> </w:t>
      </w:r>
      <w:r w:rsidRPr="00435CE3">
        <w:rPr>
          <w:rFonts w:ascii="Comic Sans MS" w:hAnsi="Comic Sans MS"/>
        </w:rPr>
        <w:t xml:space="preserve">and </w:t>
      </w:r>
      <w:r w:rsidRPr="00435CE3">
        <w:rPr>
          <w:rFonts w:ascii="Comic Sans MS" w:hAnsi="Comic Sans MS"/>
          <w:b/>
          <w:color w:val="C00000"/>
        </w:rPr>
        <w:t>Historical Enquiry Disciplinary knowledge</w:t>
      </w:r>
      <w:r w:rsidRPr="00435CE3">
        <w:rPr>
          <w:rFonts w:ascii="Comic Sans MS" w:hAnsi="Comic Sans MS"/>
          <w:color w:val="C00000"/>
        </w:rPr>
        <w:t xml:space="preserve"> </w:t>
      </w:r>
      <w:r w:rsidRPr="00435CE3">
        <w:rPr>
          <w:rFonts w:ascii="Comic Sans MS" w:hAnsi="Comic Sans MS"/>
        </w:rPr>
        <w:t xml:space="preserve">is knowledge about how historians investigate the past, and how they construct historical claims, arguments and accounts - it is the knowledge of how to undertake historical enquiry. Pupils learn </w:t>
      </w:r>
      <w:r w:rsidRPr="00435CE3">
        <w:rPr>
          <w:rFonts w:ascii="Comic Sans MS" w:hAnsi="Comic Sans MS"/>
          <w:b/>
        </w:rPr>
        <w:t>disciplinary knowledge</w:t>
      </w:r>
      <w:r w:rsidRPr="00435CE3">
        <w:rPr>
          <w:rFonts w:ascii="Comic Sans MS" w:hAnsi="Comic Sans MS"/>
        </w:rPr>
        <w:t xml:space="preserve"> within relevant historical contexts through application to substantive knowledge. </w:t>
      </w:r>
      <w:r>
        <w:rPr>
          <w:rFonts w:ascii="Comic Sans MS" w:hAnsi="Comic Sans MS"/>
        </w:rPr>
        <w:t>Our u</w:t>
      </w:r>
      <w:r w:rsidRPr="00435CE3">
        <w:rPr>
          <w:rFonts w:ascii="Comic Sans MS" w:hAnsi="Comic Sans MS"/>
        </w:rPr>
        <w:t xml:space="preserve">nits of learning are framed around central big questions which focus a unit of work on elements of this disciplinary knowledge. This knowledge of historical enquiry frames what pupils learn about the past, supporting them to consider the status of historical claims. It enables them to place their historical knowledge in a broad context. It helps pupils to understand the different version of the past can be constructed, and that historical narrative is partially dependent upon viewpoint. </w:t>
      </w:r>
      <w:r w:rsidRPr="00435CE3">
        <w:rPr>
          <w:rFonts w:ascii="Comic Sans MS" w:hAnsi="Comic Sans MS"/>
          <w:b/>
          <w:u w:val="single"/>
        </w:rPr>
        <w:t>Disciplinary knowledge is concerned with developing historical rational and critical thinking within enquiry, and can be categorised into seven disciplinary concepts that are systematically develo</w:t>
      </w:r>
      <w:r>
        <w:rPr>
          <w:rFonts w:ascii="Comic Sans MS" w:hAnsi="Comic Sans MS"/>
          <w:b/>
          <w:u w:val="single"/>
        </w:rPr>
        <w:t xml:space="preserve">ped in our history curriculum: </w:t>
      </w:r>
    </w:p>
    <w:p w:rsidR="00435CE3" w:rsidRDefault="00435CE3" w:rsidP="00C42A0C">
      <w:pPr>
        <w:rPr>
          <w:rFonts w:ascii="Comic Sans MS" w:hAnsi="Comic Sans MS"/>
          <w:b/>
          <w:color w:val="C00000"/>
        </w:rPr>
      </w:pPr>
    </w:p>
    <w:p w:rsidR="00435CE3" w:rsidRDefault="00435CE3" w:rsidP="00C42A0C">
      <w:pPr>
        <w:rPr>
          <w:rFonts w:ascii="Comic Sans MS" w:hAnsi="Comic Sans MS"/>
        </w:rPr>
      </w:pPr>
      <w:r w:rsidRPr="00435CE3">
        <w:rPr>
          <w:rFonts w:ascii="Comic Sans MS" w:hAnsi="Comic Sans MS"/>
          <w:b/>
          <w:color w:val="C00000"/>
        </w:rPr>
        <w:t>Chronological Understanding</w:t>
      </w:r>
      <w:r w:rsidRPr="00435CE3">
        <w:rPr>
          <w:rFonts w:ascii="Comic Sans MS" w:hAnsi="Comic Sans MS"/>
          <w:color w:val="C00000"/>
        </w:rPr>
        <w:t xml:space="preserve"> </w:t>
      </w:r>
      <w:r w:rsidRPr="00435CE3">
        <w:rPr>
          <w:rFonts w:ascii="Comic Sans MS" w:hAnsi="Comic Sans MS"/>
        </w:rPr>
        <w:t>- being able to employ dates and terms to describe the past, and realise that the past</w:t>
      </w:r>
      <w:r>
        <w:rPr>
          <w:rFonts w:ascii="Comic Sans MS" w:hAnsi="Comic Sans MS"/>
        </w:rPr>
        <w:t xml:space="preserve"> can be divided into periods. </w:t>
      </w:r>
    </w:p>
    <w:p w:rsidR="00435CE3" w:rsidRDefault="00435CE3" w:rsidP="00C42A0C">
      <w:pPr>
        <w:rPr>
          <w:rFonts w:ascii="Comic Sans MS" w:hAnsi="Comic Sans MS"/>
        </w:rPr>
      </w:pPr>
      <w:r w:rsidRPr="00435CE3">
        <w:rPr>
          <w:rFonts w:ascii="Comic Sans MS" w:hAnsi="Comic Sans MS"/>
          <w:b/>
          <w:color w:val="C00000"/>
        </w:rPr>
        <w:t>Historical enquiry using sources</w:t>
      </w:r>
      <w:r w:rsidRPr="00435CE3">
        <w:rPr>
          <w:rFonts w:ascii="Comic Sans MS" w:hAnsi="Comic Sans MS"/>
        </w:rPr>
        <w:t xml:space="preserve"> - asking questions, using sources and evidence to cons</w:t>
      </w:r>
      <w:r>
        <w:rPr>
          <w:rFonts w:ascii="Comic Sans MS" w:hAnsi="Comic Sans MS"/>
        </w:rPr>
        <w:t xml:space="preserve">truct and challenge the past. </w:t>
      </w:r>
    </w:p>
    <w:p w:rsidR="00435CE3" w:rsidRDefault="00435CE3" w:rsidP="00C42A0C">
      <w:pPr>
        <w:rPr>
          <w:rFonts w:ascii="Comic Sans MS" w:hAnsi="Comic Sans MS"/>
        </w:rPr>
      </w:pPr>
      <w:r w:rsidRPr="00435CE3">
        <w:rPr>
          <w:rFonts w:ascii="Comic Sans MS" w:hAnsi="Comic Sans MS"/>
          <w:b/>
          <w:color w:val="C00000"/>
        </w:rPr>
        <w:t>Historical enquiry communicating ideas</w:t>
      </w:r>
      <w:r w:rsidRPr="00435CE3">
        <w:rPr>
          <w:rFonts w:ascii="Comic Sans MS" w:hAnsi="Comic Sans MS"/>
          <w:color w:val="C00000"/>
        </w:rPr>
        <w:t xml:space="preserve"> </w:t>
      </w:r>
      <w:r w:rsidRPr="00435CE3">
        <w:rPr>
          <w:rFonts w:ascii="Comic Sans MS" w:hAnsi="Comic Sans MS"/>
        </w:rPr>
        <w:t>– Communicating and organising find</w:t>
      </w:r>
      <w:r>
        <w:rPr>
          <w:rFonts w:ascii="Comic Sans MS" w:hAnsi="Comic Sans MS"/>
        </w:rPr>
        <w:t xml:space="preserve">s with a systematic approach. </w:t>
      </w:r>
    </w:p>
    <w:p w:rsidR="00435CE3" w:rsidRDefault="00435CE3" w:rsidP="00C42A0C">
      <w:pPr>
        <w:rPr>
          <w:rFonts w:ascii="Comic Sans MS" w:hAnsi="Comic Sans MS"/>
        </w:rPr>
      </w:pPr>
      <w:r w:rsidRPr="00435CE3">
        <w:rPr>
          <w:rFonts w:ascii="Comic Sans MS" w:hAnsi="Comic Sans MS"/>
          <w:b/>
          <w:color w:val="C00000"/>
        </w:rPr>
        <w:t>Cause and consequence</w:t>
      </w:r>
      <w:r w:rsidRPr="00435CE3">
        <w:rPr>
          <w:rFonts w:ascii="Comic Sans MS" w:hAnsi="Comic Sans MS"/>
          <w:color w:val="C00000"/>
        </w:rPr>
        <w:t xml:space="preserve"> </w:t>
      </w:r>
      <w:r w:rsidRPr="00435CE3">
        <w:rPr>
          <w:rFonts w:ascii="Comic Sans MS" w:hAnsi="Comic Sans MS"/>
        </w:rPr>
        <w:t>- selecting and combining information that might be deemed a cause and shaping it into a coherent causal explanation and understanding the relationship between an e</w:t>
      </w:r>
      <w:r>
        <w:rPr>
          <w:rFonts w:ascii="Comic Sans MS" w:hAnsi="Comic Sans MS"/>
        </w:rPr>
        <w:t xml:space="preserve">vent and other future events. </w:t>
      </w:r>
    </w:p>
    <w:p w:rsidR="00435CE3" w:rsidRDefault="00435CE3" w:rsidP="00C42A0C">
      <w:pPr>
        <w:rPr>
          <w:rFonts w:ascii="Comic Sans MS" w:hAnsi="Comic Sans MS"/>
        </w:rPr>
      </w:pPr>
      <w:r w:rsidRPr="00435CE3">
        <w:rPr>
          <w:rFonts w:ascii="Comic Sans MS" w:hAnsi="Comic Sans MS"/>
          <w:b/>
          <w:color w:val="C00000"/>
        </w:rPr>
        <w:t>Continuity and change</w:t>
      </w:r>
      <w:r w:rsidRPr="00435CE3">
        <w:rPr>
          <w:rFonts w:ascii="Comic Sans MS" w:hAnsi="Comic Sans MS"/>
          <w:color w:val="C00000"/>
        </w:rPr>
        <w:t xml:space="preserve"> </w:t>
      </w:r>
      <w:r w:rsidRPr="00435CE3">
        <w:rPr>
          <w:rFonts w:ascii="Comic Sans MS" w:hAnsi="Comic Sans MS"/>
        </w:rPr>
        <w:t>- analysing the pace,</w:t>
      </w:r>
      <w:r>
        <w:rPr>
          <w:rFonts w:ascii="Comic Sans MS" w:hAnsi="Comic Sans MS"/>
        </w:rPr>
        <w:t xml:space="preserve"> nature and extent of change. </w:t>
      </w:r>
    </w:p>
    <w:p w:rsidR="00435CE3" w:rsidRDefault="00435CE3" w:rsidP="00C42A0C">
      <w:pPr>
        <w:rPr>
          <w:rFonts w:ascii="Comic Sans MS" w:hAnsi="Comic Sans MS"/>
        </w:rPr>
      </w:pPr>
      <w:r w:rsidRPr="00435CE3">
        <w:rPr>
          <w:rFonts w:ascii="Comic Sans MS" w:hAnsi="Comic Sans MS"/>
          <w:b/>
          <w:color w:val="C00000"/>
        </w:rPr>
        <w:t>Similarities and differences</w:t>
      </w:r>
      <w:r w:rsidRPr="00435CE3">
        <w:rPr>
          <w:rFonts w:ascii="Comic Sans MS" w:hAnsi="Comic Sans MS"/>
          <w:color w:val="C00000"/>
        </w:rPr>
        <w:t xml:space="preserve"> </w:t>
      </w:r>
      <w:r w:rsidRPr="00435CE3">
        <w:rPr>
          <w:rFonts w:ascii="Comic Sans MS" w:hAnsi="Comic Sans MS"/>
        </w:rPr>
        <w:t>- analysing the extent and type of difference between people, groups, experiences or places in the same historical</w:t>
      </w:r>
      <w:r>
        <w:rPr>
          <w:rFonts w:ascii="Comic Sans MS" w:hAnsi="Comic Sans MS"/>
        </w:rPr>
        <w:t xml:space="preserve"> period. </w:t>
      </w:r>
    </w:p>
    <w:p w:rsidR="00435CE3" w:rsidRDefault="00435CE3" w:rsidP="00C42A0C">
      <w:pPr>
        <w:rPr>
          <w:rFonts w:ascii="Comic Sans MS" w:hAnsi="Comic Sans MS"/>
        </w:rPr>
      </w:pPr>
      <w:r w:rsidRPr="00435CE3">
        <w:rPr>
          <w:rFonts w:ascii="Comic Sans MS" w:hAnsi="Comic Sans MS"/>
          <w:b/>
          <w:color w:val="C00000"/>
        </w:rPr>
        <w:t>Historical significance</w:t>
      </w:r>
      <w:r w:rsidRPr="00435CE3">
        <w:rPr>
          <w:rFonts w:ascii="Comic Sans MS" w:hAnsi="Comic Sans MS"/>
          <w:color w:val="C00000"/>
        </w:rPr>
        <w:t xml:space="preserve"> </w:t>
      </w:r>
      <w:r w:rsidRPr="00435CE3">
        <w:rPr>
          <w:rFonts w:ascii="Comic Sans MS" w:hAnsi="Comic Sans MS"/>
        </w:rPr>
        <w:t>- understanding how and why historical events, trends and individuals are t</w:t>
      </w:r>
      <w:r>
        <w:rPr>
          <w:rFonts w:ascii="Comic Sans MS" w:hAnsi="Comic Sans MS"/>
        </w:rPr>
        <w:t xml:space="preserve">hought of as being important. </w:t>
      </w:r>
    </w:p>
    <w:p w:rsidR="00AE1EF2" w:rsidRDefault="00435CE3" w:rsidP="00C42A0C">
      <w:pPr>
        <w:rPr>
          <w:rFonts w:ascii="Comic Sans MS" w:hAnsi="Comic Sans MS"/>
        </w:rPr>
      </w:pPr>
      <w:r w:rsidRPr="00435CE3">
        <w:rPr>
          <w:rFonts w:ascii="Comic Sans MS" w:hAnsi="Comic Sans MS"/>
          <w:b/>
          <w:color w:val="C00000"/>
        </w:rPr>
        <w:t>Historical interpretations</w:t>
      </w:r>
      <w:r w:rsidRPr="00435CE3">
        <w:rPr>
          <w:rFonts w:ascii="Comic Sans MS" w:hAnsi="Comic Sans MS"/>
          <w:color w:val="C00000"/>
        </w:rPr>
        <w:t xml:space="preserve"> </w:t>
      </w:r>
      <w:r w:rsidRPr="00435CE3">
        <w:rPr>
          <w:rFonts w:ascii="Comic Sans MS" w:hAnsi="Comic Sans MS"/>
        </w:rPr>
        <w:t>- understanding how and why different accounts of the past are constructed.</w:t>
      </w:r>
    </w:p>
    <w:p w:rsidR="00435CE3" w:rsidRPr="00435CE3" w:rsidRDefault="00435CE3" w:rsidP="00C42A0C">
      <w:pPr>
        <w:rPr>
          <w:rFonts w:ascii="Comic Sans MS" w:hAnsi="Comic Sans MS"/>
          <w:color w:val="C00000"/>
          <w:sz w:val="28"/>
          <w:szCs w:val="28"/>
          <w:u w:val="single"/>
          <w:lang w:val="en-US"/>
        </w:rPr>
      </w:pPr>
      <w:r>
        <w:rPr>
          <w:noProof/>
          <w:lang w:eastAsia="en-GB"/>
        </w:rPr>
        <w:drawing>
          <wp:inline distT="0" distB="0" distL="0" distR="0" wp14:anchorId="3454BF69" wp14:editId="630E5262">
            <wp:extent cx="5731510" cy="357441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574415"/>
                    </a:xfrm>
                    <a:prstGeom prst="rect">
                      <a:avLst/>
                    </a:prstGeom>
                  </pic:spPr>
                </pic:pic>
              </a:graphicData>
            </a:graphic>
          </wp:inline>
        </w:drawing>
      </w:r>
      <w:bookmarkStart w:id="0" w:name="_GoBack"/>
      <w:bookmarkEnd w:id="0"/>
    </w:p>
    <w:p w:rsidR="00ED4B91" w:rsidRDefault="00774F3A" w:rsidP="00ED4B91">
      <w:pPr>
        <w:jc w:val="center"/>
        <w:rPr>
          <w:rFonts w:ascii="Comic Sans MS" w:hAnsi="Comic Sans MS"/>
          <w:b/>
          <w:color w:val="C00000"/>
          <w:sz w:val="28"/>
          <w:szCs w:val="28"/>
          <w:u w:val="single"/>
          <w:lang w:val="en-US"/>
        </w:rPr>
      </w:pPr>
      <w:r w:rsidRPr="006D07A7">
        <w:rPr>
          <w:rFonts w:ascii="Comic Sans MS" w:hAnsi="Comic Sans MS"/>
          <w:b/>
          <w:color w:val="C00000"/>
          <w:sz w:val="28"/>
          <w:szCs w:val="28"/>
          <w:u w:val="single"/>
          <w:lang w:val="en-US"/>
        </w:rPr>
        <w:t>Development of historical enquiry</w:t>
      </w:r>
      <w:r w:rsidR="006D07A7">
        <w:rPr>
          <w:rFonts w:ascii="Comic Sans MS" w:hAnsi="Comic Sans MS"/>
          <w:b/>
          <w:color w:val="C00000"/>
          <w:sz w:val="28"/>
          <w:szCs w:val="28"/>
          <w:u w:val="single"/>
          <w:lang w:val="en-US"/>
        </w:rPr>
        <w:t xml:space="preserve"> and Second order components</w:t>
      </w:r>
    </w:p>
    <w:p w:rsidR="00ED4B91" w:rsidRPr="00ED4B91" w:rsidRDefault="00ED4B91" w:rsidP="00ED4B91">
      <w:pPr>
        <w:rPr>
          <w:rFonts w:ascii="Comic Sans MS" w:hAnsi="Comic Sans MS"/>
          <w:b/>
          <w:color w:val="C00000"/>
          <w:u w:val="single"/>
        </w:rPr>
      </w:pPr>
      <w:r w:rsidRPr="00ED4B91">
        <w:rPr>
          <w:rFonts w:ascii="Comic Sans MS" w:hAnsi="Comic Sans MS"/>
          <w:b/>
          <w:color w:val="C00000"/>
          <w:u w:val="single"/>
        </w:rPr>
        <w:t xml:space="preserve">Similarities and differences </w:t>
      </w:r>
    </w:p>
    <w:p w:rsidR="00ED4B91" w:rsidRDefault="00ED4B91" w:rsidP="00ED4B91">
      <w:pPr>
        <w:rPr>
          <w:rFonts w:ascii="Comic Sans MS" w:hAnsi="Comic Sans MS"/>
        </w:rPr>
      </w:pPr>
      <w:r w:rsidRPr="00ED4B91">
        <w:rPr>
          <w:rFonts w:ascii="Comic Sans MS" w:hAnsi="Comic Sans MS"/>
        </w:rPr>
        <w:t xml:space="preserve">This concept looks at the </w:t>
      </w:r>
      <w:r w:rsidRPr="00ED4B91">
        <w:rPr>
          <w:rFonts w:ascii="Comic Sans MS" w:hAnsi="Comic Sans MS"/>
          <w:b/>
        </w:rPr>
        <w:t>similarities and differences between people, groups, places or experiences</w:t>
      </w:r>
      <w:r w:rsidRPr="00ED4B91">
        <w:rPr>
          <w:rFonts w:ascii="Comic Sans MS" w:hAnsi="Comic Sans MS"/>
        </w:rPr>
        <w:t xml:space="preserve"> in the same historical period </w:t>
      </w:r>
      <w:r w:rsidRPr="00ED4B91">
        <w:rPr>
          <w:rFonts w:ascii="Comic Sans MS" w:hAnsi="Comic Sans MS"/>
          <w:b/>
        </w:rPr>
        <w:t>and between different historical periods.</w:t>
      </w:r>
      <w:r w:rsidRPr="00ED4B91">
        <w:rPr>
          <w:rFonts w:ascii="Comic Sans MS" w:hAnsi="Comic Sans MS"/>
        </w:rPr>
        <w:t xml:space="preserve"> The children then use these comparisons to help them understand the way people lived in the past. </w:t>
      </w:r>
    </w:p>
    <w:p w:rsidR="00ED4B91" w:rsidRDefault="00ED4B91" w:rsidP="00ED4B91">
      <w:pPr>
        <w:rPr>
          <w:rFonts w:ascii="Comic Sans MS" w:hAnsi="Comic Sans MS"/>
        </w:rPr>
      </w:pPr>
      <w:r w:rsidRPr="00ED4B91">
        <w:rPr>
          <w:rFonts w:ascii="Comic Sans MS" w:hAnsi="Comic Sans MS"/>
          <w:b/>
          <w:color w:val="C00000"/>
          <w:u w:val="single"/>
        </w:rPr>
        <w:t>Continuity and Change</w:t>
      </w:r>
      <w:r w:rsidRPr="00ED4B91">
        <w:rPr>
          <w:rFonts w:ascii="Comic Sans MS" w:hAnsi="Comic Sans MS"/>
          <w:color w:val="C00000"/>
        </w:rPr>
        <w:t xml:space="preserve"> </w:t>
      </w:r>
    </w:p>
    <w:p w:rsidR="00B2598D" w:rsidRPr="00ED4B91" w:rsidRDefault="00ED4B91" w:rsidP="00ED4B91">
      <w:pPr>
        <w:rPr>
          <w:rFonts w:ascii="Comic Sans MS" w:hAnsi="Comic Sans MS"/>
          <w:b/>
          <w:color w:val="C00000"/>
          <w:sz w:val="28"/>
          <w:szCs w:val="28"/>
          <w:u w:val="single"/>
          <w:lang w:val="en-US"/>
        </w:rPr>
      </w:pPr>
      <w:r w:rsidRPr="00ED4B91">
        <w:rPr>
          <w:rFonts w:ascii="Comic Sans MS" w:hAnsi="Comic Sans MS"/>
        </w:rPr>
        <w:t xml:space="preserve">This concept looks at </w:t>
      </w:r>
      <w:r w:rsidRPr="00ED4B91">
        <w:rPr>
          <w:rFonts w:ascii="Comic Sans MS" w:hAnsi="Comic Sans MS"/>
          <w:b/>
        </w:rPr>
        <w:t>how life during a period of history changed for different groups of people and in what ways it remained the same.</w:t>
      </w:r>
      <w:r w:rsidRPr="00ED4B91">
        <w:rPr>
          <w:rFonts w:ascii="Comic Sans MS" w:hAnsi="Comic Sans MS"/>
        </w:rPr>
        <w:t xml:space="preserve"> What changed during a period of history? How did a period of history change? What were the reasons behind a change in a period of history? How did that change affect the people within that period? What remained the same and why?</w:t>
      </w:r>
    </w:p>
    <w:p w:rsidR="00ED4B91" w:rsidRPr="00ED4B91" w:rsidRDefault="00ED4B91" w:rsidP="00B2598D">
      <w:pPr>
        <w:shd w:val="clear" w:color="auto" w:fill="FFFFFF"/>
        <w:spacing w:after="0" w:line="360" w:lineRule="atLeast"/>
        <w:rPr>
          <w:rFonts w:ascii="Comic Sans MS" w:hAnsi="Comic Sans MS"/>
          <w:b/>
          <w:color w:val="C00000"/>
          <w:u w:val="single"/>
        </w:rPr>
      </w:pPr>
      <w:r w:rsidRPr="00ED4B91">
        <w:rPr>
          <w:rFonts w:ascii="Comic Sans MS" w:hAnsi="Comic Sans MS"/>
          <w:b/>
          <w:color w:val="C00000"/>
          <w:u w:val="single"/>
        </w:rPr>
        <w:t xml:space="preserve">Significance </w:t>
      </w:r>
    </w:p>
    <w:p w:rsidR="00ED4B91" w:rsidRDefault="00ED4B91" w:rsidP="00B2598D">
      <w:pPr>
        <w:shd w:val="clear" w:color="auto" w:fill="FFFFFF"/>
        <w:spacing w:after="0" w:line="360" w:lineRule="atLeast"/>
        <w:rPr>
          <w:rFonts w:ascii="Comic Sans MS" w:hAnsi="Comic Sans MS"/>
        </w:rPr>
      </w:pPr>
      <w:r w:rsidRPr="00ED4B91">
        <w:rPr>
          <w:rFonts w:ascii="Comic Sans MS" w:hAnsi="Comic Sans MS"/>
        </w:rPr>
        <w:t xml:space="preserve">This concept looks at </w:t>
      </w:r>
      <w:r w:rsidRPr="00ED4B91">
        <w:rPr>
          <w:rFonts w:ascii="Comic Sans MS" w:hAnsi="Comic Sans MS"/>
          <w:b/>
        </w:rPr>
        <w:t>people and events that were significant during a particular period and still have an impact today.</w:t>
      </w:r>
      <w:r w:rsidRPr="00ED4B91">
        <w:rPr>
          <w:rFonts w:ascii="Comic Sans MS" w:hAnsi="Comic Sans MS"/>
        </w:rPr>
        <w:t xml:space="preserve"> I</w:t>
      </w:r>
      <w:r>
        <w:rPr>
          <w:rFonts w:ascii="Comic Sans MS" w:hAnsi="Comic Sans MS"/>
        </w:rPr>
        <w:t>t could be an individual who: D</w:t>
      </w:r>
      <w:r w:rsidRPr="00ED4B91">
        <w:rPr>
          <w:rFonts w:ascii="Comic Sans MS" w:hAnsi="Comic Sans MS"/>
        </w:rPr>
        <w:t>id something important that changed people</w:t>
      </w:r>
      <w:r>
        <w:rPr>
          <w:rFonts w:ascii="Comic Sans MS" w:hAnsi="Comic Sans MS"/>
        </w:rPr>
        <w:t>’s lives at the time or after, h</w:t>
      </w:r>
      <w:r w:rsidRPr="00ED4B91">
        <w:rPr>
          <w:rFonts w:ascii="Comic Sans MS" w:hAnsi="Comic Sans MS"/>
        </w:rPr>
        <w:t>ad a lasting impact o</w:t>
      </w:r>
      <w:r>
        <w:rPr>
          <w:rFonts w:ascii="Comic Sans MS" w:hAnsi="Comic Sans MS"/>
        </w:rPr>
        <w:t xml:space="preserve">n their country or the world. </w:t>
      </w:r>
      <w:r w:rsidRPr="00ED4B91">
        <w:rPr>
          <w:rFonts w:ascii="Comic Sans MS" w:hAnsi="Comic Sans MS"/>
        </w:rPr>
        <w:t xml:space="preserve">Changed events at the time they lived. </w:t>
      </w:r>
    </w:p>
    <w:p w:rsidR="00ED4B91" w:rsidRDefault="00ED4B91" w:rsidP="00B2598D">
      <w:pPr>
        <w:shd w:val="clear" w:color="auto" w:fill="FFFFFF"/>
        <w:spacing w:after="0" w:line="360" w:lineRule="atLeast"/>
        <w:rPr>
          <w:rFonts w:ascii="Comic Sans MS" w:hAnsi="Comic Sans MS"/>
        </w:rPr>
      </w:pPr>
    </w:p>
    <w:p w:rsidR="00C343F5" w:rsidRPr="00ED4B91" w:rsidRDefault="00ED4B91" w:rsidP="00B2598D">
      <w:pPr>
        <w:shd w:val="clear" w:color="auto" w:fill="FFFFFF"/>
        <w:spacing w:after="0" w:line="360" w:lineRule="atLeast"/>
        <w:rPr>
          <w:rFonts w:ascii="Comic Sans MS" w:eastAsia="Times New Roman" w:hAnsi="Comic Sans MS" w:cs="Arial"/>
          <w:color w:val="000000"/>
          <w:sz w:val="24"/>
          <w:szCs w:val="24"/>
          <w:lang w:eastAsia="en-GB"/>
        </w:rPr>
      </w:pPr>
      <w:r w:rsidRPr="00ED4B91">
        <w:rPr>
          <w:rFonts w:ascii="Comic Sans MS" w:hAnsi="Comic Sans MS"/>
          <w:b/>
          <w:color w:val="C00000"/>
          <w:u w:val="single"/>
        </w:rPr>
        <w:t>Causes and Consequences</w:t>
      </w:r>
      <w:r w:rsidRPr="00ED4B91">
        <w:rPr>
          <w:rFonts w:ascii="Comic Sans MS" w:hAnsi="Comic Sans MS"/>
          <w:color w:val="C00000"/>
        </w:rPr>
        <w:t xml:space="preserve"> </w:t>
      </w:r>
      <w:r w:rsidRPr="00ED4B91">
        <w:rPr>
          <w:rFonts w:ascii="Comic Sans MS" w:hAnsi="Comic Sans MS"/>
        </w:rPr>
        <w:t xml:space="preserve">This concept looks at </w:t>
      </w:r>
      <w:r w:rsidRPr="000830A3">
        <w:rPr>
          <w:rFonts w:ascii="Comic Sans MS" w:hAnsi="Comic Sans MS"/>
          <w:b/>
        </w:rPr>
        <w:t>the causes of events that have happened in history and then the consequences following these events.</w:t>
      </w:r>
      <w:r w:rsidRPr="00ED4B91">
        <w:rPr>
          <w:rFonts w:ascii="Comic Sans MS" w:hAnsi="Comic Sans MS"/>
        </w:rPr>
        <w:t xml:space="preserve"> What caused this event? What were the consequences of this event? Did these events cause short or long-term consequences?</w:t>
      </w:r>
    </w:p>
    <w:p w:rsidR="00C343F5" w:rsidRDefault="00C343F5" w:rsidP="00B2598D">
      <w:pPr>
        <w:shd w:val="clear" w:color="auto" w:fill="FFFFFF"/>
        <w:spacing w:after="0" w:line="360" w:lineRule="atLeast"/>
        <w:rPr>
          <w:rFonts w:ascii="Comic Sans MS" w:eastAsia="Times New Roman" w:hAnsi="Comic Sans MS" w:cs="Arial"/>
          <w:color w:val="000000"/>
          <w:sz w:val="24"/>
          <w:szCs w:val="24"/>
          <w:lang w:eastAsia="en-GB"/>
        </w:rPr>
      </w:pPr>
    </w:p>
    <w:p w:rsidR="0013618F" w:rsidRDefault="0013618F"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9264D9" w:rsidRDefault="009264D9" w:rsidP="00B2598D">
      <w:pPr>
        <w:shd w:val="clear" w:color="auto" w:fill="FFFFFF"/>
        <w:spacing w:after="0" w:line="360" w:lineRule="atLeast"/>
        <w:rPr>
          <w:rFonts w:ascii="Comic Sans MS" w:eastAsia="Times New Roman" w:hAnsi="Comic Sans MS" w:cs="Arial"/>
          <w:color w:val="000000"/>
          <w:sz w:val="24"/>
          <w:szCs w:val="24"/>
          <w:lang w:eastAsia="en-GB"/>
        </w:rPr>
      </w:pPr>
    </w:p>
    <w:p w:rsidR="0013618F" w:rsidRPr="009264D9" w:rsidRDefault="0013618F" w:rsidP="00B2598D">
      <w:pPr>
        <w:shd w:val="clear" w:color="auto" w:fill="FFFFFF"/>
        <w:spacing w:after="0" w:line="360" w:lineRule="atLeast"/>
        <w:rPr>
          <w:rFonts w:ascii="Comic Sans MS" w:eastAsia="Times New Roman" w:hAnsi="Comic Sans MS" w:cs="Arial"/>
          <w:b/>
          <w:color w:val="000000"/>
          <w:sz w:val="24"/>
          <w:szCs w:val="24"/>
          <w:u w:val="single"/>
          <w:lang w:eastAsia="en-GB"/>
        </w:rPr>
      </w:pPr>
      <w:r w:rsidRPr="009264D9">
        <w:rPr>
          <w:rFonts w:ascii="Comic Sans MS" w:eastAsia="Times New Roman" w:hAnsi="Comic Sans MS" w:cs="Arial"/>
          <w:b/>
          <w:color w:val="000000"/>
          <w:sz w:val="24"/>
          <w:szCs w:val="24"/>
          <w:u w:val="single"/>
          <w:lang w:eastAsia="en-GB"/>
        </w:rPr>
        <w:t xml:space="preserve">FURTHER INFORMATION </w:t>
      </w:r>
    </w:p>
    <w:p w:rsidR="00774F3A" w:rsidRDefault="00774F3A" w:rsidP="00774F3A">
      <w:pPr>
        <w:rPr>
          <w:rFonts w:ascii="Comic Sans MS" w:hAnsi="Comic Sans MS"/>
          <w:b/>
          <w:color w:val="7030A0"/>
          <w:sz w:val="24"/>
          <w:szCs w:val="24"/>
          <w:u w:val="single"/>
          <w:lang w:val="en-US"/>
        </w:rPr>
      </w:pPr>
      <w:r>
        <w:rPr>
          <w:noProof/>
          <w:lang w:eastAsia="en-GB"/>
        </w:rPr>
        <w:drawing>
          <wp:inline distT="0" distB="0" distL="0" distR="0" wp14:anchorId="6BE8256D" wp14:editId="7F44D647">
            <wp:extent cx="5731510" cy="21424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142490"/>
                    </a:xfrm>
                    <a:prstGeom prst="rect">
                      <a:avLst/>
                    </a:prstGeom>
                  </pic:spPr>
                </pic:pic>
              </a:graphicData>
            </a:graphic>
          </wp:inline>
        </w:drawing>
      </w:r>
      <w:r w:rsidRPr="00774F3A">
        <w:rPr>
          <w:rFonts w:ascii="Comic Sans MS" w:hAnsi="Comic Sans MS"/>
          <w:sz w:val="28"/>
          <w:szCs w:val="28"/>
          <w:lang w:val="en-US"/>
        </w:rPr>
        <w:t xml:space="preserve"> </w:t>
      </w:r>
    </w:p>
    <w:p w:rsidR="00774F3A" w:rsidRPr="006D07A7" w:rsidRDefault="00774F3A" w:rsidP="00774F3A">
      <w:pPr>
        <w:rPr>
          <w:rFonts w:ascii="Comic Sans MS" w:hAnsi="Comic Sans MS"/>
          <w:b/>
          <w:color w:val="C00000"/>
          <w:sz w:val="24"/>
          <w:szCs w:val="24"/>
          <w:u w:val="single"/>
          <w:lang w:val="en-US"/>
        </w:rPr>
      </w:pPr>
      <w:r w:rsidRPr="006D07A7">
        <w:rPr>
          <w:rFonts w:ascii="Comic Sans MS" w:hAnsi="Comic Sans MS"/>
          <w:b/>
          <w:color w:val="C00000"/>
          <w:sz w:val="24"/>
          <w:szCs w:val="24"/>
          <w:u w:val="single"/>
          <w:lang w:val="en-US"/>
        </w:rPr>
        <w:t>CAUSES</w:t>
      </w:r>
    </w:p>
    <w:p w:rsidR="00774F3A" w:rsidRPr="00774F3A" w:rsidRDefault="00774F3A" w:rsidP="00774F3A">
      <w:pPr>
        <w:shd w:val="clear" w:color="auto" w:fill="FFFFFF"/>
        <w:spacing w:after="0" w:line="240" w:lineRule="auto"/>
        <w:jc w:val="both"/>
        <w:rPr>
          <w:rFonts w:ascii="Comic Sans MS" w:eastAsia="Times New Roman" w:hAnsi="Comic Sans MS" w:cs="Arial"/>
          <w:color w:val="000000"/>
          <w:sz w:val="24"/>
          <w:szCs w:val="24"/>
          <w:lang w:eastAsia="en-GB"/>
        </w:rPr>
      </w:pPr>
      <w:r w:rsidRPr="00774F3A">
        <w:rPr>
          <w:rFonts w:ascii="Comic Sans MS" w:eastAsia="Times New Roman" w:hAnsi="Comic Sans MS" w:cs="Arial"/>
          <w:color w:val="000000"/>
          <w:sz w:val="24"/>
          <w:szCs w:val="24"/>
          <w:lang w:val="en-AU" w:eastAsia="en-GB"/>
        </w:rPr>
        <w:t>As you study historical events, you will discover that things do not simply ‘happen’ without reason.</w:t>
      </w:r>
    </w:p>
    <w:p w:rsidR="00774F3A" w:rsidRPr="00774F3A" w:rsidRDefault="00774F3A" w:rsidP="00774F3A">
      <w:pPr>
        <w:shd w:val="clear" w:color="auto" w:fill="FFFFFF"/>
        <w:spacing w:after="0" w:line="240" w:lineRule="auto"/>
        <w:jc w:val="both"/>
        <w:rPr>
          <w:rFonts w:ascii="Comic Sans MS" w:eastAsia="Times New Roman" w:hAnsi="Comic Sans MS" w:cs="Arial"/>
          <w:color w:val="000000"/>
          <w:sz w:val="24"/>
          <w:szCs w:val="24"/>
          <w:lang w:eastAsia="en-GB"/>
        </w:rPr>
      </w:pPr>
      <w:r w:rsidRPr="00774F3A">
        <w:rPr>
          <w:rFonts w:ascii="Comic Sans MS" w:eastAsia="Times New Roman" w:hAnsi="Comic Sans MS" w:cs="Arial"/>
          <w:color w:val="000000"/>
          <w:sz w:val="24"/>
          <w:szCs w:val="24"/>
          <w:lang w:eastAsia="en-GB"/>
        </w:rPr>
        <w:t> </w:t>
      </w:r>
    </w:p>
    <w:p w:rsidR="00774F3A" w:rsidRPr="00774F3A" w:rsidRDefault="00774F3A" w:rsidP="00774F3A">
      <w:pPr>
        <w:shd w:val="clear" w:color="auto" w:fill="FFFFFF"/>
        <w:spacing w:after="0" w:line="240" w:lineRule="auto"/>
        <w:jc w:val="both"/>
        <w:rPr>
          <w:rFonts w:ascii="Comic Sans MS" w:eastAsia="Times New Roman" w:hAnsi="Comic Sans MS" w:cs="Arial"/>
          <w:color w:val="000000"/>
          <w:sz w:val="24"/>
          <w:szCs w:val="24"/>
          <w:lang w:eastAsia="en-GB"/>
        </w:rPr>
      </w:pPr>
      <w:r w:rsidRPr="00774F3A">
        <w:rPr>
          <w:rFonts w:ascii="Comic Sans MS" w:eastAsia="Times New Roman" w:hAnsi="Comic Sans MS" w:cs="Arial"/>
          <w:color w:val="000000"/>
          <w:sz w:val="24"/>
          <w:szCs w:val="24"/>
          <w:lang w:val="en-AU" w:eastAsia="en-GB"/>
        </w:rPr>
        <w:t>Historical events are </w:t>
      </w:r>
      <w:r w:rsidRPr="00774F3A">
        <w:rPr>
          <w:rFonts w:ascii="Comic Sans MS" w:eastAsia="Times New Roman" w:hAnsi="Comic Sans MS" w:cs="Arial"/>
          <w:b/>
          <w:bCs/>
          <w:color w:val="000000"/>
          <w:sz w:val="24"/>
          <w:szCs w:val="24"/>
          <w:lang w:val="en-AU" w:eastAsia="en-GB"/>
        </w:rPr>
        <w:t>caused </w:t>
      </w:r>
      <w:r w:rsidRPr="00774F3A">
        <w:rPr>
          <w:rFonts w:ascii="Comic Sans MS" w:eastAsia="Times New Roman" w:hAnsi="Comic Sans MS" w:cs="Arial"/>
          <w:color w:val="000000"/>
          <w:sz w:val="24"/>
          <w:szCs w:val="24"/>
          <w:lang w:val="en-AU" w:eastAsia="en-GB"/>
        </w:rPr>
        <w:t>by things that occurred before them.</w:t>
      </w:r>
    </w:p>
    <w:p w:rsidR="00774F3A" w:rsidRPr="00774F3A" w:rsidRDefault="00774F3A" w:rsidP="00774F3A">
      <w:pPr>
        <w:shd w:val="clear" w:color="auto" w:fill="FFFFFF"/>
        <w:spacing w:after="0" w:line="240" w:lineRule="auto"/>
        <w:jc w:val="both"/>
        <w:rPr>
          <w:rFonts w:ascii="Comic Sans MS" w:eastAsia="Times New Roman" w:hAnsi="Comic Sans MS" w:cs="Arial"/>
          <w:color w:val="000000"/>
          <w:sz w:val="24"/>
          <w:szCs w:val="24"/>
          <w:lang w:eastAsia="en-GB"/>
        </w:rPr>
      </w:pPr>
      <w:r w:rsidRPr="00774F3A">
        <w:rPr>
          <w:rFonts w:ascii="Comic Sans MS" w:eastAsia="Times New Roman" w:hAnsi="Comic Sans MS" w:cs="Arial"/>
          <w:color w:val="000000"/>
          <w:sz w:val="24"/>
          <w:szCs w:val="24"/>
          <w:lang w:eastAsia="en-GB"/>
        </w:rPr>
        <w:t> </w:t>
      </w:r>
    </w:p>
    <w:p w:rsidR="00774F3A" w:rsidRPr="00774F3A" w:rsidRDefault="00774F3A" w:rsidP="00774F3A">
      <w:pPr>
        <w:shd w:val="clear" w:color="auto" w:fill="FFFFFF"/>
        <w:spacing w:after="0" w:line="240" w:lineRule="auto"/>
        <w:jc w:val="both"/>
        <w:rPr>
          <w:rFonts w:ascii="Comic Sans MS" w:eastAsia="Times New Roman" w:hAnsi="Comic Sans MS" w:cs="Arial"/>
          <w:color w:val="000000"/>
          <w:sz w:val="24"/>
          <w:szCs w:val="24"/>
          <w:lang w:eastAsia="en-GB"/>
        </w:rPr>
      </w:pPr>
      <w:r w:rsidRPr="00774F3A">
        <w:rPr>
          <w:rFonts w:ascii="Comic Sans MS" w:eastAsia="Times New Roman" w:hAnsi="Comic Sans MS" w:cs="Arial"/>
          <w:color w:val="000000"/>
          <w:sz w:val="24"/>
          <w:szCs w:val="24"/>
          <w:lang w:val="en-AU" w:eastAsia="en-GB"/>
        </w:rPr>
        <w:t>Also, historical events create </w:t>
      </w:r>
      <w:hyperlink r:id="rId9" w:tooltip="Change and Continuity" w:history="1">
        <w:r w:rsidRPr="00774F3A">
          <w:rPr>
            <w:rFonts w:ascii="Comic Sans MS" w:eastAsia="Times New Roman" w:hAnsi="Comic Sans MS" w:cs="Arial"/>
            <w:color w:val="222222"/>
            <w:sz w:val="24"/>
            <w:szCs w:val="24"/>
            <w:u w:val="single"/>
            <w:lang w:val="en-AU" w:eastAsia="en-GB"/>
          </w:rPr>
          <w:t>changes</w:t>
        </w:r>
      </w:hyperlink>
      <w:r w:rsidRPr="00774F3A">
        <w:rPr>
          <w:rFonts w:ascii="Comic Sans MS" w:eastAsia="Times New Roman" w:hAnsi="Comic Sans MS" w:cs="Arial"/>
          <w:color w:val="000000"/>
          <w:sz w:val="24"/>
          <w:szCs w:val="24"/>
          <w:lang w:val="en-AU" w:eastAsia="en-GB"/>
        </w:rPr>
        <w:t> that have </w:t>
      </w:r>
      <w:r w:rsidRPr="00774F3A">
        <w:rPr>
          <w:rFonts w:ascii="Comic Sans MS" w:eastAsia="Times New Roman" w:hAnsi="Comic Sans MS" w:cs="Arial"/>
          <w:b/>
          <w:bCs/>
          <w:color w:val="000000"/>
          <w:sz w:val="24"/>
          <w:szCs w:val="24"/>
          <w:lang w:val="en-AU" w:eastAsia="en-GB"/>
        </w:rPr>
        <w:t>consequences</w:t>
      </w:r>
      <w:r w:rsidRPr="00774F3A">
        <w:rPr>
          <w:rFonts w:ascii="Comic Sans MS" w:eastAsia="Times New Roman" w:hAnsi="Comic Sans MS" w:cs="Arial"/>
          <w:color w:val="000000"/>
          <w:sz w:val="24"/>
          <w:szCs w:val="24"/>
          <w:lang w:val="en-AU" w:eastAsia="en-GB"/>
        </w:rPr>
        <w:t> long after the event is over.</w:t>
      </w:r>
    </w:p>
    <w:p w:rsidR="00774F3A" w:rsidRPr="00774F3A" w:rsidRDefault="00774F3A" w:rsidP="00774F3A">
      <w:pPr>
        <w:shd w:val="clear" w:color="auto" w:fill="FFFFFF"/>
        <w:spacing w:after="0" w:line="240" w:lineRule="auto"/>
        <w:jc w:val="both"/>
        <w:rPr>
          <w:rFonts w:ascii="Comic Sans MS" w:eastAsia="Times New Roman" w:hAnsi="Comic Sans MS" w:cs="Arial"/>
          <w:color w:val="000000"/>
          <w:sz w:val="24"/>
          <w:szCs w:val="24"/>
          <w:lang w:eastAsia="en-GB"/>
        </w:rPr>
      </w:pPr>
      <w:r w:rsidRPr="00774F3A">
        <w:rPr>
          <w:rFonts w:ascii="Comic Sans MS" w:eastAsia="Times New Roman" w:hAnsi="Comic Sans MS" w:cs="Arial"/>
          <w:color w:val="000000"/>
          <w:sz w:val="24"/>
          <w:szCs w:val="24"/>
          <w:lang w:eastAsia="en-GB"/>
        </w:rPr>
        <w:t> </w:t>
      </w:r>
    </w:p>
    <w:p w:rsidR="00774F3A" w:rsidRPr="00774F3A" w:rsidRDefault="00774F3A" w:rsidP="00774F3A">
      <w:pPr>
        <w:shd w:val="clear" w:color="auto" w:fill="FFFFFF"/>
        <w:spacing w:after="0" w:line="240" w:lineRule="auto"/>
        <w:jc w:val="both"/>
        <w:rPr>
          <w:rFonts w:ascii="Comic Sans MS" w:eastAsia="Times New Roman" w:hAnsi="Comic Sans MS" w:cs="Arial"/>
          <w:color w:val="000000"/>
          <w:sz w:val="24"/>
          <w:szCs w:val="24"/>
          <w:lang w:eastAsia="en-GB"/>
        </w:rPr>
      </w:pPr>
      <w:r w:rsidRPr="00774F3A">
        <w:rPr>
          <w:rFonts w:ascii="Comic Sans MS" w:eastAsia="Times New Roman" w:hAnsi="Comic Sans MS" w:cs="Arial"/>
          <w:color w:val="000000"/>
          <w:sz w:val="24"/>
          <w:szCs w:val="24"/>
          <w:lang w:eastAsia="en-GB"/>
        </w:rPr>
        <w:t>Cause and consequence is a relationship in history between an event, a condition, or a decision (the cause) and the events or results that follow it (the consequences).</w:t>
      </w:r>
    </w:p>
    <w:p w:rsidR="00774F3A" w:rsidRPr="00774F3A" w:rsidRDefault="00774F3A" w:rsidP="00774F3A">
      <w:pPr>
        <w:shd w:val="clear" w:color="auto" w:fill="FFFFFF"/>
        <w:spacing w:after="0" w:line="240" w:lineRule="auto"/>
        <w:jc w:val="both"/>
        <w:rPr>
          <w:rFonts w:ascii="Comic Sans MS" w:eastAsia="Times New Roman" w:hAnsi="Comic Sans MS" w:cs="Arial"/>
          <w:color w:val="000000"/>
          <w:sz w:val="24"/>
          <w:szCs w:val="24"/>
          <w:lang w:eastAsia="en-GB"/>
        </w:rPr>
      </w:pPr>
      <w:r w:rsidRPr="00774F3A">
        <w:rPr>
          <w:rFonts w:ascii="Comic Sans MS" w:eastAsia="Times New Roman" w:hAnsi="Comic Sans MS" w:cs="Arial"/>
          <w:color w:val="000000"/>
          <w:sz w:val="24"/>
          <w:szCs w:val="24"/>
          <w:lang w:eastAsia="en-GB"/>
        </w:rPr>
        <w:t> </w:t>
      </w:r>
    </w:p>
    <w:p w:rsidR="00774F3A" w:rsidRDefault="00774F3A" w:rsidP="00774F3A">
      <w:pPr>
        <w:shd w:val="clear" w:color="auto" w:fill="FFFFFF"/>
        <w:spacing w:after="0" w:line="240" w:lineRule="auto"/>
        <w:jc w:val="both"/>
        <w:rPr>
          <w:rFonts w:ascii="Comic Sans MS" w:eastAsia="Times New Roman" w:hAnsi="Comic Sans MS" w:cs="Arial"/>
          <w:color w:val="000000"/>
          <w:sz w:val="24"/>
          <w:szCs w:val="24"/>
          <w:lang w:eastAsia="en-GB"/>
        </w:rPr>
      </w:pPr>
      <w:r w:rsidRPr="00774F3A">
        <w:rPr>
          <w:rFonts w:ascii="Comic Sans MS" w:eastAsia="Times New Roman" w:hAnsi="Comic Sans MS" w:cs="Arial"/>
          <w:color w:val="000000"/>
          <w:sz w:val="24"/>
          <w:szCs w:val="24"/>
          <w:lang w:eastAsia="en-GB"/>
        </w:rPr>
        <w:t>Understanding cause and consequence is a key aspect of historical analysis and helps historians to understand how and why things happened in the past.</w:t>
      </w:r>
    </w:p>
    <w:p w:rsidR="00774F3A" w:rsidRPr="00774F3A" w:rsidRDefault="00774F3A" w:rsidP="00774F3A">
      <w:pPr>
        <w:shd w:val="clear" w:color="auto" w:fill="FFFFFF"/>
        <w:spacing w:after="0" w:line="240" w:lineRule="auto"/>
        <w:jc w:val="both"/>
        <w:rPr>
          <w:rFonts w:ascii="Comic Sans MS" w:eastAsia="Times New Roman" w:hAnsi="Comic Sans MS" w:cs="Arial"/>
          <w:color w:val="000000"/>
          <w:sz w:val="24"/>
          <w:szCs w:val="24"/>
          <w:lang w:eastAsia="en-GB"/>
        </w:rPr>
      </w:pPr>
    </w:p>
    <w:p w:rsidR="00774F3A" w:rsidRDefault="00774F3A" w:rsidP="00774F3A">
      <w:pPr>
        <w:rPr>
          <w:rFonts w:ascii="Comic Sans MS" w:hAnsi="Comic Sans MS"/>
          <w:sz w:val="28"/>
          <w:szCs w:val="28"/>
          <w:lang w:val="en-US"/>
        </w:rPr>
      </w:pPr>
      <w:r>
        <w:rPr>
          <w:noProof/>
          <w:lang w:eastAsia="en-GB"/>
        </w:rPr>
        <w:drawing>
          <wp:inline distT="0" distB="0" distL="0" distR="0" wp14:anchorId="1EA8ED53" wp14:editId="59747EF2">
            <wp:extent cx="5731510" cy="56197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561975"/>
                    </a:xfrm>
                    <a:prstGeom prst="rect">
                      <a:avLst/>
                    </a:prstGeom>
                  </pic:spPr>
                </pic:pic>
              </a:graphicData>
            </a:graphic>
          </wp:inline>
        </w:drawing>
      </w:r>
    </w:p>
    <w:p w:rsidR="00774F3A" w:rsidRPr="00774F3A" w:rsidRDefault="00774F3A" w:rsidP="00774F3A">
      <w:pPr>
        <w:shd w:val="clear" w:color="auto" w:fill="FFFFFF"/>
        <w:spacing w:after="0" w:line="240" w:lineRule="auto"/>
        <w:jc w:val="both"/>
        <w:rPr>
          <w:rFonts w:ascii="Comic Sans MS" w:eastAsia="Times New Roman" w:hAnsi="Comic Sans MS" w:cs="Arial"/>
          <w:color w:val="000000"/>
          <w:sz w:val="24"/>
          <w:szCs w:val="24"/>
          <w:lang w:eastAsia="en-GB"/>
        </w:rPr>
      </w:pPr>
      <w:r w:rsidRPr="00774F3A">
        <w:rPr>
          <w:rFonts w:ascii="Comic Sans MS" w:eastAsia="Times New Roman" w:hAnsi="Comic Sans MS" w:cs="Arial"/>
          <w:color w:val="000000"/>
          <w:sz w:val="24"/>
          <w:szCs w:val="24"/>
          <w:lang w:eastAsia="en-GB"/>
        </w:rPr>
        <w:t>Every historical event occurred because of a series of events that happened beforehand.</w:t>
      </w:r>
    </w:p>
    <w:p w:rsidR="00774F3A" w:rsidRDefault="00774F3A" w:rsidP="00774F3A">
      <w:pPr>
        <w:shd w:val="clear" w:color="auto" w:fill="FFFFFF"/>
        <w:spacing w:after="0" w:line="240" w:lineRule="auto"/>
        <w:jc w:val="both"/>
        <w:rPr>
          <w:rFonts w:ascii="Comic Sans MS" w:eastAsia="Times New Roman" w:hAnsi="Comic Sans MS" w:cs="Arial"/>
          <w:color w:val="000000"/>
          <w:sz w:val="24"/>
          <w:szCs w:val="24"/>
          <w:lang w:eastAsia="en-GB"/>
        </w:rPr>
      </w:pPr>
    </w:p>
    <w:p w:rsidR="00774F3A" w:rsidRPr="00774F3A" w:rsidRDefault="00774F3A" w:rsidP="00774F3A">
      <w:pPr>
        <w:shd w:val="clear" w:color="auto" w:fill="FFFFFF"/>
        <w:spacing w:after="0" w:line="240" w:lineRule="auto"/>
        <w:jc w:val="both"/>
        <w:rPr>
          <w:rFonts w:ascii="Comic Sans MS" w:eastAsia="Times New Roman" w:hAnsi="Comic Sans MS" w:cs="Arial"/>
          <w:color w:val="000000"/>
          <w:sz w:val="24"/>
          <w:szCs w:val="24"/>
          <w:lang w:eastAsia="en-GB"/>
        </w:rPr>
      </w:pPr>
      <w:r w:rsidRPr="00774F3A">
        <w:rPr>
          <w:rFonts w:ascii="Comic Sans MS" w:eastAsia="Times New Roman" w:hAnsi="Comic Sans MS" w:cs="Arial"/>
          <w:color w:val="000000"/>
          <w:sz w:val="24"/>
          <w:szCs w:val="24"/>
          <w:lang w:eastAsia="en-GB"/>
        </w:rPr>
        <w:t>Things that directly lead to another event are called ‘Causes’. Some causes occurred immediately before the event began, while others existed for several years before they caused the event.</w:t>
      </w:r>
    </w:p>
    <w:p w:rsidR="00774F3A" w:rsidRPr="00774F3A" w:rsidRDefault="00774F3A" w:rsidP="00774F3A">
      <w:pPr>
        <w:numPr>
          <w:ilvl w:val="0"/>
          <w:numId w:val="2"/>
        </w:numPr>
        <w:shd w:val="clear" w:color="auto" w:fill="FFFFFF"/>
        <w:spacing w:before="100" w:beforeAutospacing="1" w:after="100" w:afterAutospacing="1" w:line="240" w:lineRule="auto"/>
        <w:jc w:val="both"/>
        <w:rPr>
          <w:rFonts w:ascii="Comic Sans MS" w:eastAsia="Times New Roman" w:hAnsi="Comic Sans MS" w:cs="Arial"/>
          <w:color w:val="000000"/>
          <w:sz w:val="24"/>
          <w:szCs w:val="24"/>
          <w:lang w:eastAsia="en-GB"/>
        </w:rPr>
      </w:pPr>
      <w:r w:rsidRPr="00774F3A">
        <w:rPr>
          <w:rFonts w:ascii="Comic Sans MS" w:eastAsia="Times New Roman" w:hAnsi="Comic Sans MS" w:cs="Arial"/>
          <w:color w:val="000000"/>
          <w:sz w:val="24"/>
          <w:szCs w:val="24"/>
          <w:lang w:val="en-AU" w:eastAsia="en-GB"/>
        </w:rPr>
        <w:t>Causes that occurred only a few hours, days or weeks before the event are called 'Short Term Causes'</w:t>
      </w:r>
    </w:p>
    <w:p w:rsidR="00774F3A" w:rsidRPr="00774F3A" w:rsidRDefault="00774F3A" w:rsidP="00774F3A">
      <w:pPr>
        <w:numPr>
          <w:ilvl w:val="0"/>
          <w:numId w:val="2"/>
        </w:numPr>
        <w:shd w:val="clear" w:color="auto" w:fill="FFFFFF"/>
        <w:spacing w:before="100" w:beforeAutospacing="1" w:after="100" w:afterAutospacing="1" w:line="240" w:lineRule="auto"/>
        <w:jc w:val="both"/>
        <w:rPr>
          <w:rFonts w:ascii="Comic Sans MS" w:eastAsia="Times New Roman" w:hAnsi="Comic Sans MS" w:cs="Arial"/>
          <w:color w:val="000000"/>
          <w:sz w:val="24"/>
          <w:szCs w:val="24"/>
          <w:lang w:eastAsia="en-GB"/>
        </w:rPr>
      </w:pPr>
      <w:r w:rsidRPr="00774F3A">
        <w:rPr>
          <w:rFonts w:ascii="Comic Sans MS" w:eastAsia="Times New Roman" w:hAnsi="Comic Sans MS" w:cs="Arial"/>
          <w:color w:val="000000"/>
          <w:sz w:val="24"/>
          <w:szCs w:val="24"/>
          <w:lang w:val="en-AU" w:eastAsia="en-GB"/>
        </w:rPr>
        <w:t>Causes that existed for years, decades or centuries before the event are called 'Long Term Causes' </w:t>
      </w:r>
    </w:p>
    <w:p w:rsidR="00774F3A" w:rsidRPr="00774F3A" w:rsidRDefault="00774F3A" w:rsidP="00774F3A">
      <w:pPr>
        <w:shd w:val="clear" w:color="auto" w:fill="FFFFFF"/>
        <w:spacing w:after="0" w:line="240" w:lineRule="auto"/>
        <w:rPr>
          <w:rFonts w:ascii="Comic Sans MS" w:eastAsia="Times New Roman" w:hAnsi="Comic Sans MS" w:cs="Arial"/>
          <w:b/>
          <w:color w:val="7030A0"/>
          <w:sz w:val="24"/>
          <w:szCs w:val="24"/>
          <w:u w:val="single"/>
          <w:lang w:eastAsia="en-GB"/>
        </w:rPr>
      </w:pPr>
      <w:r w:rsidRPr="00774F3A">
        <w:rPr>
          <w:rFonts w:ascii="Comic Sans MS" w:eastAsia="Times New Roman" w:hAnsi="Comic Sans MS" w:cs="Arial"/>
          <w:b/>
          <w:color w:val="C00000"/>
          <w:sz w:val="24"/>
          <w:szCs w:val="24"/>
          <w:u w:val="single"/>
          <w:lang w:val="en-AU" w:eastAsia="en-GB"/>
        </w:rPr>
        <w:t>Example questions for assessing Causes:</w:t>
      </w:r>
    </w:p>
    <w:p w:rsidR="00774F3A" w:rsidRPr="00774F3A" w:rsidRDefault="00774F3A" w:rsidP="00774F3A">
      <w:pPr>
        <w:numPr>
          <w:ilvl w:val="0"/>
          <w:numId w:val="1"/>
        </w:numPr>
        <w:shd w:val="clear" w:color="auto" w:fill="FFFFFF"/>
        <w:spacing w:before="100" w:beforeAutospacing="1" w:after="100" w:afterAutospacing="1" w:line="240" w:lineRule="auto"/>
        <w:jc w:val="both"/>
        <w:rPr>
          <w:rFonts w:ascii="Comic Sans MS" w:eastAsia="Times New Roman" w:hAnsi="Comic Sans MS" w:cs="Arial"/>
          <w:color w:val="000000"/>
          <w:sz w:val="24"/>
          <w:szCs w:val="24"/>
          <w:lang w:eastAsia="en-GB"/>
        </w:rPr>
      </w:pPr>
      <w:r w:rsidRPr="00774F3A">
        <w:rPr>
          <w:rFonts w:ascii="Comic Sans MS" w:eastAsia="Times New Roman" w:hAnsi="Comic Sans MS" w:cs="Arial"/>
          <w:color w:val="000000"/>
          <w:sz w:val="24"/>
          <w:szCs w:val="24"/>
          <w:lang w:val="en-AU" w:eastAsia="en-GB"/>
        </w:rPr>
        <w:t>Why did the event under examination occur?</w:t>
      </w:r>
    </w:p>
    <w:p w:rsidR="00774F3A" w:rsidRPr="00774F3A" w:rsidRDefault="00774F3A" w:rsidP="00774F3A">
      <w:pPr>
        <w:numPr>
          <w:ilvl w:val="0"/>
          <w:numId w:val="1"/>
        </w:numPr>
        <w:shd w:val="clear" w:color="auto" w:fill="FFFFFF"/>
        <w:spacing w:after="0" w:line="240" w:lineRule="auto"/>
        <w:jc w:val="both"/>
        <w:rPr>
          <w:rFonts w:ascii="Comic Sans MS" w:eastAsia="Times New Roman" w:hAnsi="Comic Sans MS" w:cs="Arial"/>
          <w:color w:val="000000"/>
          <w:sz w:val="24"/>
          <w:szCs w:val="24"/>
          <w:lang w:eastAsia="en-GB"/>
        </w:rPr>
      </w:pPr>
      <w:r w:rsidRPr="00774F3A">
        <w:rPr>
          <w:rFonts w:ascii="Comic Sans MS" w:eastAsia="Times New Roman" w:hAnsi="Comic Sans MS" w:cs="Arial"/>
          <w:color w:val="000000"/>
          <w:sz w:val="24"/>
          <w:szCs w:val="24"/>
          <w:lang w:val="en-AU" w:eastAsia="en-GB"/>
        </w:rPr>
        <w:t>What earlier events were central to the occurrence of the event under examination?</w:t>
      </w:r>
    </w:p>
    <w:p w:rsidR="00774F3A" w:rsidRPr="00774F3A" w:rsidRDefault="00774F3A" w:rsidP="00774F3A">
      <w:pPr>
        <w:numPr>
          <w:ilvl w:val="0"/>
          <w:numId w:val="1"/>
        </w:numPr>
        <w:shd w:val="clear" w:color="auto" w:fill="FFFFFF"/>
        <w:spacing w:before="100" w:beforeAutospacing="1" w:after="100" w:afterAutospacing="1" w:line="240" w:lineRule="auto"/>
        <w:jc w:val="both"/>
        <w:rPr>
          <w:rFonts w:ascii="Comic Sans MS" w:eastAsia="Times New Roman" w:hAnsi="Comic Sans MS" w:cs="Arial"/>
          <w:color w:val="000000"/>
          <w:sz w:val="24"/>
          <w:szCs w:val="24"/>
          <w:lang w:eastAsia="en-GB"/>
        </w:rPr>
      </w:pPr>
      <w:r w:rsidRPr="00774F3A">
        <w:rPr>
          <w:rFonts w:ascii="Comic Sans MS" w:eastAsia="Times New Roman" w:hAnsi="Comic Sans MS" w:cs="Arial"/>
          <w:color w:val="000000"/>
          <w:sz w:val="24"/>
          <w:szCs w:val="24"/>
          <w:lang w:val="en-AU" w:eastAsia="en-GB"/>
        </w:rPr>
        <w:t>What </w:t>
      </w:r>
      <w:hyperlink r:id="rId11" w:tooltip="Motives and Historical Empathy" w:history="1">
        <w:r w:rsidRPr="00774F3A">
          <w:rPr>
            <w:rFonts w:ascii="Comic Sans MS" w:eastAsia="Times New Roman" w:hAnsi="Comic Sans MS" w:cs="Arial"/>
            <w:color w:val="222222"/>
            <w:sz w:val="24"/>
            <w:szCs w:val="24"/>
            <w:u w:val="single"/>
            <w:lang w:val="en-AU" w:eastAsia="en-GB"/>
          </w:rPr>
          <w:t>motivated</w:t>
        </w:r>
      </w:hyperlink>
      <w:r w:rsidRPr="00774F3A">
        <w:rPr>
          <w:rFonts w:ascii="Comic Sans MS" w:eastAsia="Times New Roman" w:hAnsi="Comic Sans MS" w:cs="Arial"/>
          <w:color w:val="000000"/>
          <w:sz w:val="24"/>
          <w:szCs w:val="24"/>
          <w:lang w:val="en-AU" w:eastAsia="en-GB"/>
        </w:rPr>
        <w:t> the people who were involved in this event?</w:t>
      </w:r>
    </w:p>
    <w:p w:rsidR="00774F3A" w:rsidRPr="00774F3A" w:rsidRDefault="00774F3A" w:rsidP="00774F3A">
      <w:pPr>
        <w:numPr>
          <w:ilvl w:val="0"/>
          <w:numId w:val="1"/>
        </w:numPr>
        <w:shd w:val="clear" w:color="auto" w:fill="FFFFFF"/>
        <w:spacing w:before="100" w:beforeAutospacing="1" w:after="100" w:afterAutospacing="1" w:line="240" w:lineRule="auto"/>
        <w:jc w:val="both"/>
        <w:rPr>
          <w:rFonts w:ascii="Comic Sans MS" w:eastAsia="Times New Roman" w:hAnsi="Comic Sans MS" w:cs="Arial"/>
          <w:color w:val="000000"/>
          <w:sz w:val="24"/>
          <w:szCs w:val="24"/>
          <w:lang w:eastAsia="en-GB"/>
        </w:rPr>
      </w:pPr>
      <w:r w:rsidRPr="00774F3A">
        <w:rPr>
          <w:rFonts w:ascii="Comic Sans MS" w:eastAsia="Times New Roman" w:hAnsi="Comic Sans MS" w:cs="Arial"/>
          <w:color w:val="000000"/>
          <w:sz w:val="24"/>
          <w:szCs w:val="24"/>
          <w:lang w:val="en-AU" w:eastAsia="en-GB"/>
        </w:rPr>
        <w:t>What were the economic, political, military or social reasons that led to this event?</w:t>
      </w:r>
    </w:p>
    <w:p w:rsidR="00774F3A" w:rsidRPr="009264D9" w:rsidRDefault="00774F3A" w:rsidP="00774F3A">
      <w:pPr>
        <w:rPr>
          <w:rFonts w:ascii="Comic Sans MS" w:hAnsi="Comic Sans MS"/>
          <w:b/>
          <w:color w:val="C00000"/>
          <w:sz w:val="16"/>
          <w:szCs w:val="16"/>
          <w:lang w:val="en-US"/>
        </w:rPr>
      </w:pPr>
      <w:r w:rsidRPr="009264D9">
        <w:rPr>
          <w:rFonts w:ascii="Comic Sans MS" w:hAnsi="Comic Sans MS"/>
          <w:b/>
          <w:color w:val="C00000"/>
          <w:sz w:val="16"/>
          <w:szCs w:val="16"/>
          <w:lang w:val="en-US"/>
        </w:rPr>
        <w:t>More info</w:t>
      </w:r>
      <w:r w:rsidR="006D07A7" w:rsidRPr="009264D9">
        <w:rPr>
          <w:rFonts w:ascii="Comic Sans MS" w:hAnsi="Comic Sans MS"/>
          <w:b/>
          <w:color w:val="C00000"/>
          <w:sz w:val="16"/>
          <w:szCs w:val="16"/>
          <w:lang w:val="en-US"/>
        </w:rPr>
        <w:t>rmation</w:t>
      </w:r>
      <w:r w:rsidRPr="009264D9">
        <w:rPr>
          <w:rFonts w:ascii="Comic Sans MS" w:hAnsi="Comic Sans MS"/>
          <w:b/>
          <w:color w:val="C00000"/>
          <w:sz w:val="16"/>
          <w:szCs w:val="16"/>
          <w:lang w:val="en-US"/>
        </w:rPr>
        <w:t xml:space="preserve"> and video</w:t>
      </w:r>
    </w:p>
    <w:p w:rsidR="00774F3A" w:rsidRDefault="0005619D" w:rsidP="00774F3A">
      <w:pPr>
        <w:rPr>
          <w:rFonts w:ascii="Comic Sans MS" w:hAnsi="Comic Sans MS"/>
          <w:sz w:val="16"/>
          <w:szCs w:val="16"/>
          <w:lang w:val="en-US"/>
        </w:rPr>
      </w:pPr>
      <w:hyperlink r:id="rId12" w:history="1">
        <w:r w:rsidR="00774F3A" w:rsidRPr="00EC4A82">
          <w:rPr>
            <w:rStyle w:val="Hyperlink"/>
            <w:rFonts w:ascii="Comic Sans MS" w:hAnsi="Comic Sans MS"/>
            <w:sz w:val="16"/>
            <w:szCs w:val="16"/>
            <w:lang w:val="en-US"/>
          </w:rPr>
          <w:t>https://www.historyskills.com/historical-knowledge/causes-and-consequences/</w:t>
        </w:r>
      </w:hyperlink>
    </w:p>
    <w:p w:rsidR="009264D9" w:rsidRDefault="009264D9" w:rsidP="00774F3A">
      <w:pPr>
        <w:rPr>
          <w:rFonts w:ascii="Comic Sans MS" w:hAnsi="Comic Sans MS"/>
          <w:b/>
          <w:color w:val="C00000"/>
          <w:sz w:val="24"/>
          <w:szCs w:val="24"/>
          <w:u w:val="single"/>
          <w:lang w:val="en-US"/>
        </w:rPr>
      </w:pPr>
    </w:p>
    <w:p w:rsidR="00774F3A" w:rsidRPr="006D07A7" w:rsidRDefault="006D07A7" w:rsidP="00774F3A">
      <w:pPr>
        <w:rPr>
          <w:rFonts w:ascii="Comic Sans MS" w:hAnsi="Comic Sans MS"/>
          <w:b/>
          <w:color w:val="C00000"/>
          <w:sz w:val="24"/>
          <w:szCs w:val="24"/>
          <w:u w:val="single"/>
          <w:lang w:val="en-US"/>
        </w:rPr>
      </w:pPr>
      <w:r w:rsidRPr="006D07A7">
        <w:rPr>
          <w:rFonts w:ascii="Comic Sans MS" w:hAnsi="Comic Sans MS"/>
          <w:b/>
          <w:color w:val="C00000"/>
          <w:sz w:val="24"/>
          <w:szCs w:val="24"/>
          <w:u w:val="single"/>
          <w:lang w:val="en-US"/>
        </w:rPr>
        <w:t>CHANGE AND CONTINUITY</w:t>
      </w:r>
    </w:p>
    <w:p w:rsidR="006D07A7" w:rsidRPr="006D07A7" w:rsidRDefault="006D07A7" w:rsidP="006D07A7">
      <w:pPr>
        <w:pStyle w:val="NormalWeb"/>
        <w:shd w:val="clear" w:color="auto" w:fill="FFFFFF"/>
        <w:spacing w:before="0" w:beforeAutospacing="0" w:after="0" w:afterAutospacing="0"/>
        <w:jc w:val="both"/>
        <w:rPr>
          <w:rFonts w:ascii="Comic Sans MS" w:hAnsi="Comic Sans MS" w:cs="Arial"/>
          <w:b/>
          <w:color w:val="C00000"/>
          <w:u w:val="single"/>
          <w:lang w:val="en-AU"/>
        </w:rPr>
      </w:pPr>
      <w:r w:rsidRPr="006D07A7">
        <w:rPr>
          <w:rFonts w:ascii="Comic Sans MS" w:hAnsi="Comic Sans MS" w:cs="Arial"/>
          <w:b/>
          <w:color w:val="C00000"/>
          <w:u w:val="single"/>
          <w:lang w:val="en-AU"/>
        </w:rPr>
        <w:t>CHANGE</w:t>
      </w:r>
    </w:p>
    <w:p w:rsidR="006D07A7" w:rsidRPr="006D07A7" w:rsidRDefault="006D07A7" w:rsidP="006D07A7">
      <w:pPr>
        <w:pStyle w:val="NormalWeb"/>
        <w:shd w:val="clear" w:color="auto" w:fill="FFFFFF"/>
        <w:spacing w:before="0" w:beforeAutospacing="0" w:after="0" w:afterAutospacing="0"/>
        <w:jc w:val="both"/>
        <w:rPr>
          <w:rFonts w:ascii="Comic Sans MS" w:hAnsi="Comic Sans MS" w:cs="Arial"/>
          <w:color w:val="000000"/>
        </w:rPr>
      </w:pPr>
      <w:r w:rsidRPr="006D07A7">
        <w:rPr>
          <w:rFonts w:ascii="Comic Sans MS" w:hAnsi="Comic Sans MS" w:cs="Arial"/>
          <w:color w:val="000000"/>
          <w:lang w:val="en-AU"/>
        </w:rPr>
        <w:t>In order to study change and continuity, historians study different types of events through time and group these events based upon topics or themes.</w:t>
      </w:r>
    </w:p>
    <w:p w:rsidR="006D07A7" w:rsidRPr="006D07A7" w:rsidRDefault="006D07A7" w:rsidP="006D07A7">
      <w:pPr>
        <w:pStyle w:val="NormalWeb"/>
        <w:shd w:val="clear" w:color="auto" w:fill="FFFFFF"/>
        <w:spacing w:before="0" w:beforeAutospacing="0" w:after="0" w:afterAutospacing="0"/>
        <w:jc w:val="both"/>
        <w:rPr>
          <w:rFonts w:ascii="Comic Sans MS" w:hAnsi="Comic Sans MS" w:cs="Arial"/>
          <w:color w:val="000000"/>
        </w:rPr>
      </w:pPr>
      <w:r w:rsidRPr="006D07A7">
        <w:rPr>
          <w:rFonts w:ascii="Comic Sans MS" w:hAnsi="Comic Sans MS" w:cs="Arial"/>
          <w:color w:val="000000"/>
        </w:rPr>
        <w:t> </w:t>
      </w:r>
    </w:p>
    <w:p w:rsidR="006D07A7" w:rsidRPr="006D07A7" w:rsidRDefault="006D07A7" w:rsidP="006D07A7">
      <w:pPr>
        <w:pStyle w:val="NormalWeb"/>
        <w:shd w:val="clear" w:color="auto" w:fill="FFFFFF"/>
        <w:spacing w:before="0" w:beforeAutospacing="0" w:after="0" w:afterAutospacing="0"/>
        <w:jc w:val="both"/>
        <w:rPr>
          <w:rFonts w:ascii="Comic Sans MS" w:hAnsi="Comic Sans MS" w:cs="Arial"/>
          <w:color w:val="000000"/>
        </w:rPr>
      </w:pPr>
      <w:r w:rsidRPr="006D07A7">
        <w:rPr>
          <w:rFonts w:ascii="Comic Sans MS" w:hAnsi="Comic Sans MS" w:cs="Arial"/>
          <w:color w:val="000000"/>
          <w:lang w:val="en-AU"/>
        </w:rPr>
        <w:t>Breaking historical events up based upon categories makes it easier for people to identify changes and study the effects on people over time.</w:t>
      </w:r>
    </w:p>
    <w:p w:rsidR="006D07A7" w:rsidRPr="006D07A7" w:rsidRDefault="006D07A7" w:rsidP="006D07A7">
      <w:pPr>
        <w:pStyle w:val="NormalWeb"/>
        <w:shd w:val="clear" w:color="auto" w:fill="FFFFFF"/>
        <w:spacing w:before="0" w:beforeAutospacing="0" w:after="0" w:afterAutospacing="0"/>
        <w:jc w:val="both"/>
        <w:rPr>
          <w:rFonts w:ascii="Comic Sans MS" w:hAnsi="Comic Sans MS" w:cs="Arial"/>
          <w:color w:val="000000"/>
        </w:rPr>
      </w:pPr>
      <w:r w:rsidRPr="006D07A7">
        <w:rPr>
          <w:rFonts w:ascii="Comic Sans MS" w:hAnsi="Comic Sans MS" w:cs="Arial"/>
          <w:color w:val="000000"/>
          <w:lang w:val="en-AU"/>
        </w:rPr>
        <w:t> </w:t>
      </w:r>
    </w:p>
    <w:p w:rsidR="006D07A7" w:rsidRPr="006D07A7" w:rsidRDefault="006D07A7" w:rsidP="006D07A7">
      <w:pPr>
        <w:pStyle w:val="NormalWeb"/>
        <w:shd w:val="clear" w:color="auto" w:fill="FFFFFF"/>
        <w:spacing w:before="0" w:beforeAutospacing="0" w:after="0" w:afterAutospacing="0"/>
        <w:jc w:val="both"/>
        <w:rPr>
          <w:rFonts w:ascii="Comic Sans MS" w:hAnsi="Comic Sans MS" w:cs="Arial"/>
          <w:color w:val="000000"/>
        </w:rPr>
      </w:pPr>
      <w:r w:rsidRPr="006D07A7">
        <w:rPr>
          <w:rFonts w:ascii="Comic Sans MS" w:hAnsi="Comic Sans MS" w:cs="Arial"/>
          <w:color w:val="000000"/>
          <w:lang w:val="en-AU"/>
        </w:rPr>
        <w:t>Some general categories of events include:</w:t>
      </w:r>
    </w:p>
    <w:p w:rsidR="00774F3A" w:rsidRDefault="006D07A7" w:rsidP="00774F3A">
      <w:pPr>
        <w:jc w:val="center"/>
        <w:rPr>
          <w:rFonts w:ascii="Comic Sans MS" w:hAnsi="Comic Sans MS"/>
          <w:b/>
          <w:sz w:val="28"/>
          <w:szCs w:val="28"/>
          <w:u w:val="single"/>
          <w:lang w:val="en-US"/>
        </w:rPr>
      </w:pPr>
      <w:r>
        <w:rPr>
          <w:noProof/>
          <w:lang w:eastAsia="en-GB"/>
        </w:rPr>
        <w:drawing>
          <wp:inline distT="0" distB="0" distL="0" distR="0" wp14:anchorId="48DF83D5" wp14:editId="2E458D9E">
            <wp:extent cx="5731510" cy="107188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071880"/>
                    </a:xfrm>
                    <a:prstGeom prst="rect">
                      <a:avLst/>
                    </a:prstGeom>
                  </pic:spPr>
                </pic:pic>
              </a:graphicData>
            </a:graphic>
          </wp:inline>
        </w:drawing>
      </w:r>
    </w:p>
    <w:p w:rsidR="006D07A7" w:rsidRPr="006D07A7" w:rsidRDefault="006D07A7" w:rsidP="006D07A7">
      <w:pPr>
        <w:pStyle w:val="NormalWeb"/>
        <w:shd w:val="clear" w:color="auto" w:fill="FFFFFF"/>
        <w:spacing w:before="0" w:beforeAutospacing="0" w:after="0" w:afterAutospacing="0"/>
        <w:rPr>
          <w:rFonts w:ascii="Comic Sans MS" w:hAnsi="Comic Sans MS" w:cs="Arial"/>
          <w:color w:val="000000"/>
        </w:rPr>
      </w:pPr>
      <w:r w:rsidRPr="006D07A7">
        <w:rPr>
          <w:rFonts w:ascii="Comic Sans MS" w:hAnsi="Comic Sans MS" w:cs="Arial"/>
          <w:color w:val="000000"/>
          <w:lang w:val="en-AU"/>
        </w:rPr>
        <w:t> ‘Change’ refers to something that is obviously different from what occurred previously.</w:t>
      </w:r>
    </w:p>
    <w:p w:rsidR="006D07A7" w:rsidRDefault="006D07A7" w:rsidP="006D07A7">
      <w:pPr>
        <w:pStyle w:val="NormalWeb"/>
        <w:shd w:val="clear" w:color="auto" w:fill="FFFFFF"/>
        <w:spacing w:before="0" w:beforeAutospacing="0" w:after="0" w:afterAutospacing="0"/>
        <w:rPr>
          <w:rFonts w:ascii="Arial" w:hAnsi="Arial" w:cs="Arial"/>
          <w:color w:val="000000"/>
        </w:rPr>
      </w:pPr>
      <w:r>
        <w:rPr>
          <w:rFonts w:ascii="Arial" w:hAnsi="Arial" w:cs="Arial"/>
          <w:color w:val="000000"/>
          <w:sz w:val="30"/>
          <w:szCs w:val="30"/>
        </w:rPr>
        <w:t> </w:t>
      </w:r>
    </w:p>
    <w:p w:rsidR="006D07A7" w:rsidRPr="006D07A7" w:rsidRDefault="006D07A7" w:rsidP="006D07A7">
      <w:pPr>
        <w:pStyle w:val="NormalWeb"/>
        <w:shd w:val="clear" w:color="auto" w:fill="FFFFFF"/>
        <w:spacing w:before="0" w:beforeAutospacing="0" w:after="0" w:afterAutospacing="0"/>
        <w:rPr>
          <w:rFonts w:ascii="Comic Sans MS" w:hAnsi="Comic Sans MS" w:cs="Arial"/>
          <w:color w:val="000000"/>
        </w:rPr>
      </w:pPr>
      <w:r w:rsidRPr="006D07A7">
        <w:rPr>
          <w:rFonts w:ascii="Comic Sans MS" w:hAnsi="Comic Sans MS" w:cs="Arial"/>
          <w:color w:val="000000"/>
        </w:rPr>
        <w:t>Change refers to the alterations or transformations that occur in societies, cultures, political systems, or other aspects of the human experience over time.</w:t>
      </w:r>
    </w:p>
    <w:p w:rsidR="006D07A7" w:rsidRPr="006D07A7" w:rsidRDefault="006D07A7" w:rsidP="006D07A7">
      <w:pPr>
        <w:pStyle w:val="NormalWeb"/>
        <w:shd w:val="clear" w:color="auto" w:fill="FFFFFF"/>
        <w:spacing w:before="0" w:beforeAutospacing="0" w:after="0" w:afterAutospacing="0"/>
        <w:rPr>
          <w:rFonts w:ascii="Comic Sans MS" w:hAnsi="Comic Sans MS" w:cs="Arial"/>
          <w:color w:val="000000"/>
        </w:rPr>
      </w:pPr>
      <w:r w:rsidRPr="006D07A7">
        <w:rPr>
          <w:rFonts w:ascii="Comic Sans MS" w:hAnsi="Comic Sans MS" w:cs="Arial"/>
          <w:color w:val="000000"/>
        </w:rPr>
        <w:t> </w:t>
      </w:r>
    </w:p>
    <w:p w:rsidR="006D07A7" w:rsidRPr="006D07A7" w:rsidRDefault="006D07A7" w:rsidP="006D07A7">
      <w:pPr>
        <w:pStyle w:val="NormalWeb"/>
        <w:shd w:val="clear" w:color="auto" w:fill="FFFFFF"/>
        <w:spacing w:before="0" w:beforeAutospacing="0" w:after="0" w:afterAutospacing="0"/>
        <w:rPr>
          <w:rFonts w:ascii="Comic Sans MS" w:hAnsi="Comic Sans MS" w:cs="Arial"/>
          <w:color w:val="000000"/>
        </w:rPr>
      </w:pPr>
      <w:r w:rsidRPr="006D07A7">
        <w:rPr>
          <w:rFonts w:ascii="Comic Sans MS" w:hAnsi="Comic Sans MS" w:cs="Arial"/>
          <w:color w:val="000000"/>
        </w:rPr>
        <w:t>Change can result from a variety of factors, including technological advancements, natural disasters, wars, social movements, and economic developments.</w:t>
      </w:r>
    </w:p>
    <w:p w:rsidR="006D07A7" w:rsidRPr="006D07A7" w:rsidRDefault="006D07A7" w:rsidP="006D07A7">
      <w:pPr>
        <w:pStyle w:val="NormalWeb"/>
        <w:shd w:val="clear" w:color="auto" w:fill="FFFFFF"/>
        <w:spacing w:before="0" w:beforeAutospacing="0" w:after="0" w:afterAutospacing="0"/>
        <w:rPr>
          <w:rFonts w:ascii="Comic Sans MS" w:hAnsi="Comic Sans MS" w:cs="Arial"/>
          <w:color w:val="000000"/>
        </w:rPr>
      </w:pPr>
      <w:r w:rsidRPr="006D07A7">
        <w:rPr>
          <w:rFonts w:ascii="Comic Sans MS" w:hAnsi="Comic Sans MS" w:cs="Arial"/>
          <w:color w:val="000000"/>
        </w:rPr>
        <w:t> It can be both positive and negative, and it can impact individuals and communities in different ways.</w:t>
      </w:r>
    </w:p>
    <w:p w:rsidR="006D07A7" w:rsidRPr="006D07A7" w:rsidRDefault="006D07A7" w:rsidP="006D07A7">
      <w:pPr>
        <w:pStyle w:val="NormalWeb"/>
        <w:shd w:val="clear" w:color="auto" w:fill="FFFFFF"/>
        <w:spacing w:before="0" w:beforeAutospacing="0" w:after="0" w:afterAutospacing="0"/>
        <w:jc w:val="both"/>
        <w:rPr>
          <w:rFonts w:ascii="Comic Sans MS" w:hAnsi="Comic Sans MS" w:cs="Arial"/>
          <w:color w:val="000000"/>
        </w:rPr>
      </w:pPr>
      <w:r w:rsidRPr="006D07A7">
        <w:rPr>
          <w:rFonts w:ascii="Comic Sans MS" w:hAnsi="Comic Sans MS" w:cs="Arial"/>
          <w:color w:val="000000"/>
          <w:lang w:val="en-AU"/>
        </w:rPr>
        <w:t> Change in history usually occurs over a long period of time and it is often hard to pin-point an exact moment of change.</w:t>
      </w:r>
    </w:p>
    <w:p w:rsidR="006D07A7" w:rsidRDefault="006D07A7" w:rsidP="006D07A7">
      <w:pPr>
        <w:rPr>
          <w:rFonts w:ascii="Comic Sans MS" w:hAnsi="Comic Sans MS"/>
          <w:b/>
          <w:sz w:val="24"/>
          <w:szCs w:val="24"/>
          <w:u w:val="single"/>
          <w:lang w:val="en-US"/>
        </w:rPr>
      </w:pPr>
    </w:p>
    <w:p w:rsidR="006D07A7" w:rsidRPr="009264D9" w:rsidRDefault="006D07A7" w:rsidP="006D07A7">
      <w:pPr>
        <w:rPr>
          <w:rFonts w:ascii="Comic Sans MS" w:hAnsi="Comic Sans MS"/>
          <w:color w:val="C00000"/>
          <w:sz w:val="16"/>
          <w:szCs w:val="16"/>
          <w:lang w:val="en-US"/>
        </w:rPr>
      </w:pPr>
      <w:r w:rsidRPr="009264D9">
        <w:rPr>
          <w:rFonts w:ascii="Comic Sans MS" w:hAnsi="Comic Sans MS"/>
          <w:color w:val="C00000"/>
          <w:sz w:val="16"/>
          <w:szCs w:val="16"/>
          <w:lang w:val="en-US"/>
        </w:rPr>
        <w:t>More information / video to explore and explain</w:t>
      </w:r>
    </w:p>
    <w:p w:rsidR="006D07A7" w:rsidRPr="006D07A7" w:rsidRDefault="0005619D" w:rsidP="006D07A7">
      <w:pPr>
        <w:rPr>
          <w:rFonts w:ascii="Comic Sans MS" w:hAnsi="Comic Sans MS"/>
          <w:b/>
          <w:sz w:val="16"/>
          <w:szCs w:val="16"/>
          <w:u w:val="single"/>
          <w:lang w:val="en-US"/>
        </w:rPr>
      </w:pPr>
      <w:hyperlink r:id="rId14" w:history="1">
        <w:r w:rsidR="006D07A7" w:rsidRPr="006D07A7">
          <w:rPr>
            <w:rStyle w:val="Hyperlink"/>
            <w:rFonts w:ascii="Comic Sans MS" w:hAnsi="Comic Sans MS"/>
            <w:b/>
            <w:sz w:val="16"/>
            <w:szCs w:val="16"/>
            <w:lang w:val="en-US"/>
          </w:rPr>
          <w:t>https://www.historyskills.com/historical-knowledge/change-and-continuity/</w:t>
        </w:r>
      </w:hyperlink>
    </w:p>
    <w:p w:rsidR="0013618F" w:rsidRDefault="0013618F" w:rsidP="006D07A7">
      <w:pPr>
        <w:rPr>
          <w:rFonts w:ascii="Comic Sans MS" w:hAnsi="Comic Sans MS"/>
          <w:b/>
          <w:color w:val="C00000"/>
          <w:sz w:val="24"/>
          <w:szCs w:val="24"/>
          <w:u w:val="single"/>
          <w:lang w:val="en-US"/>
        </w:rPr>
      </w:pPr>
    </w:p>
    <w:p w:rsidR="006D07A7" w:rsidRDefault="006D07A7" w:rsidP="006D07A7">
      <w:pPr>
        <w:rPr>
          <w:rFonts w:ascii="Comic Sans MS" w:hAnsi="Comic Sans MS"/>
          <w:b/>
          <w:color w:val="C00000"/>
          <w:sz w:val="24"/>
          <w:szCs w:val="24"/>
          <w:u w:val="single"/>
          <w:lang w:val="en-US"/>
        </w:rPr>
      </w:pPr>
      <w:r w:rsidRPr="006D07A7">
        <w:rPr>
          <w:rFonts w:ascii="Comic Sans MS" w:hAnsi="Comic Sans MS"/>
          <w:b/>
          <w:color w:val="C00000"/>
          <w:sz w:val="24"/>
          <w:szCs w:val="24"/>
          <w:u w:val="single"/>
          <w:lang w:val="en-US"/>
        </w:rPr>
        <w:t>CONTINUITY</w:t>
      </w:r>
    </w:p>
    <w:p w:rsidR="006D07A7" w:rsidRPr="006D07A7" w:rsidRDefault="006D07A7" w:rsidP="006D07A7">
      <w:pPr>
        <w:pStyle w:val="NormalWeb"/>
        <w:shd w:val="clear" w:color="auto" w:fill="FFFFFF"/>
        <w:spacing w:before="0" w:beforeAutospacing="0" w:after="0" w:afterAutospacing="0"/>
        <w:jc w:val="both"/>
        <w:rPr>
          <w:rFonts w:ascii="Comic Sans MS" w:hAnsi="Comic Sans MS" w:cs="Arial"/>
          <w:color w:val="000000"/>
        </w:rPr>
      </w:pPr>
      <w:r w:rsidRPr="006D07A7">
        <w:rPr>
          <w:rFonts w:ascii="Comic Sans MS" w:hAnsi="Comic Sans MS" w:cs="Arial"/>
          <w:color w:val="000000"/>
        </w:rPr>
        <w:t>Not all things change over time, some things remain the same across long periods in time, sometimes lasting into the modern world.</w:t>
      </w:r>
    </w:p>
    <w:p w:rsidR="006D07A7" w:rsidRPr="006D07A7" w:rsidRDefault="006D07A7" w:rsidP="006D07A7">
      <w:pPr>
        <w:pStyle w:val="NormalWeb"/>
        <w:shd w:val="clear" w:color="auto" w:fill="FFFFFF"/>
        <w:spacing w:before="0" w:beforeAutospacing="0" w:after="0" w:afterAutospacing="0"/>
        <w:jc w:val="both"/>
        <w:rPr>
          <w:rFonts w:ascii="Comic Sans MS" w:hAnsi="Comic Sans MS" w:cs="Arial"/>
          <w:color w:val="000000"/>
        </w:rPr>
      </w:pPr>
      <w:r w:rsidRPr="006D07A7">
        <w:rPr>
          <w:rFonts w:ascii="Comic Sans MS" w:hAnsi="Comic Sans MS" w:cs="Arial"/>
          <w:color w:val="000000"/>
          <w:lang w:val="en-AU"/>
        </w:rPr>
        <w:t> </w:t>
      </w:r>
    </w:p>
    <w:p w:rsidR="006D07A7" w:rsidRPr="006D07A7" w:rsidRDefault="006D07A7" w:rsidP="006D07A7">
      <w:pPr>
        <w:pStyle w:val="NormalWeb"/>
        <w:shd w:val="clear" w:color="auto" w:fill="FFFFFF"/>
        <w:spacing w:before="0" w:beforeAutospacing="0" w:after="0" w:afterAutospacing="0"/>
        <w:jc w:val="both"/>
        <w:rPr>
          <w:rFonts w:ascii="Comic Sans MS" w:hAnsi="Comic Sans MS" w:cs="Arial"/>
          <w:color w:val="000000"/>
        </w:rPr>
      </w:pPr>
      <w:r w:rsidRPr="006D07A7">
        <w:rPr>
          <w:rFonts w:ascii="Comic Sans MS" w:hAnsi="Comic Sans MS" w:cs="Arial"/>
          <w:color w:val="000000"/>
          <w:lang w:val="en-AU"/>
        </w:rPr>
        <w:t>‘Continuity’ refers to things that stay the same, relatively unchanged, over time.</w:t>
      </w:r>
      <w:r w:rsidRPr="006D07A7">
        <w:rPr>
          <w:rFonts w:ascii="Comic Sans MS" w:hAnsi="Comic Sans MS" w:cs="Arial"/>
          <w:color w:val="000000"/>
        </w:rPr>
        <w:t> </w:t>
      </w:r>
    </w:p>
    <w:p w:rsidR="006D07A7" w:rsidRPr="006D07A7" w:rsidRDefault="006D07A7" w:rsidP="006D07A7">
      <w:pPr>
        <w:pStyle w:val="NormalWeb"/>
        <w:shd w:val="clear" w:color="auto" w:fill="FFFFFF"/>
        <w:spacing w:before="0" w:beforeAutospacing="0" w:after="0" w:afterAutospacing="0"/>
        <w:jc w:val="both"/>
        <w:rPr>
          <w:rFonts w:ascii="Comic Sans MS" w:hAnsi="Comic Sans MS" w:cs="Arial"/>
          <w:color w:val="000000"/>
        </w:rPr>
      </w:pPr>
      <w:r w:rsidRPr="006D07A7">
        <w:rPr>
          <w:rFonts w:ascii="Comic Sans MS" w:hAnsi="Comic Sans MS" w:cs="Arial"/>
          <w:color w:val="000000"/>
        </w:rPr>
        <w:t> </w:t>
      </w:r>
    </w:p>
    <w:p w:rsidR="006D07A7" w:rsidRPr="006D07A7" w:rsidRDefault="006D07A7" w:rsidP="006D07A7">
      <w:pPr>
        <w:pStyle w:val="NormalWeb"/>
        <w:shd w:val="clear" w:color="auto" w:fill="FFFFFF"/>
        <w:spacing w:before="0" w:beforeAutospacing="0" w:after="0" w:afterAutospacing="0"/>
        <w:jc w:val="both"/>
        <w:rPr>
          <w:rFonts w:ascii="Comic Sans MS" w:hAnsi="Comic Sans MS" w:cs="Arial"/>
          <w:color w:val="000000"/>
        </w:rPr>
      </w:pPr>
      <w:r w:rsidRPr="006D07A7">
        <w:rPr>
          <w:rFonts w:ascii="Comic Sans MS" w:hAnsi="Comic Sans MS" w:cs="Arial"/>
          <w:color w:val="000000"/>
        </w:rPr>
        <w:t>This can include long-standing traditions, cultural values, or political systems that endure despite changes that may occur in other areas.</w:t>
      </w:r>
    </w:p>
    <w:p w:rsidR="006D07A7" w:rsidRPr="006D07A7" w:rsidRDefault="006D07A7" w:rsidP="006D07A7">
      <w:pPr>
        <w:pStyle w:val="NormalWeb"/>
        <w:shd w:val="clear" w:color="auto" w:fill="FFFFFF"/>
        <w:spacing w:before="0" w:beforeAutospacing="0" w:after="0" w:afterAutospacing="0"/>
        <w:jc w:val="both"/>
        <w:rPr>
          <w:rFonts w:ascii="Comic Sans MS" w:hAnsi="Comic Sans MS" w:cs="Arial"/>
          <w:color w:val="000000"/>
        </w:rPr>
      </w:pPr>
      <w:r w:rsidRPr="006D07A7">
        <w:rPr>
          <w:rFonts w:ascii="Comic Sans MS" w:hAnsi="Comic Sans MS" w:cs="Arial"/>
          <w:color w:val="000000"/>
        </w:rPr>
        <w:t> </w:t>
      </w:r>
    </w:p>
    <w:p w:rsidR="006D07A7" w:rsidRDefault="006D07A7" w:rsidP="006D07A7">
      <w:pPr>
        <w:pStyle w:val="NormalWeb"/>
        <w:shd w:val="clear" w:color="auto" w:fill="FFFFFF"/>
        <w:spacing w:before="0" w:beforeAutospacing="0" w:after="0" w:afterAutospacing="0"/>
        <w:jc w:val="both"/>
        <w:rPr>
          <w:rFonts w:ascii="Comic Sans MS" w:hAnsi="Comic Sans MS" w:cs="Arial"/>
          <w:color w:val="000000"/>
        </w:rPr>
      </w:pPr>
      <w:r w:rsidRPr="006D07A7">
        <w:rPr>
          <w:rFonts w:ascii="Comic Sans MS" w:hAnsi="Comic Sans MS" w:cs="Arial"/>
          <w:color w:val="000000"/>
        </w:rPr>
        <w:t>Continuity provides a sense of stability and a connection to the past, and it helps to shape the development of societies and cultures over time.</w:t>
      </w:r>
    </w:p>
    <w:p w:rsidR="006D07A7" w:rsidRPr="006D07A7" w:rsidRDefault="006D07A7" w:rsidP="006D07A7">
      <w:pPr>
        <w:shd w:val="clear" w:color="auto" w:fill="FFFFFF"/>
        <w:spacing w:after="0" w:line="240" w:lineRule="auto"/>
        <w:jc w:val="both"/>
        <w:rPr>
          <w:rFonts w:ascii="Comic Sans MS" w:eastAsia="Times New Roman" w:hAnsi="Comic Sans MS" w:cs="Arial"/>
          <w:color w:val="000000"/>
          <w:sz w:val="24"/>
          <w:szCs w:val="24"/>
          <w:lang w:eastAsia="en-GB"/>
        </w:rPr>
      </w:pPr>
      <w:r w:rsidRPr="006D07A7">
        <w:rPr>
          <w:rFonts w:ascii="Comic Sans MS" w:eastAsia="Times New Roman" w:hAnsi="Comic Sans MS" w:cs="Arial"/>
          <w:color w:val="000000"/>
          <w:sz w:val="24"/>
          <w:szCs w:val="24"/>
          <w:lang w:val="en-AU" w:eastAsia="en-GB"/>
        </w:rPr>
        <w:t>As historians, we need to study what things have changed or continued over time and try to explain the reasons for these.</w:t>
      </w:r>
    </w:p>
    <w:p w:rsidR="006D07A7" w:rsidRPr="006D07A7" w:rsidRDefault="006D07A7" w:rsidP="006D07A7">
      <w:pPr>
        <w:shd w:val="clear" w:color="auto" w:fill="FFFFFF"/>
        <w:spacing w:after="0" w:line="240" w:lineRule="auto"/>
        <w:jc w:val="both"/>
        <w:rPr>
          <w:rFonts w:ascii="Arial" w:eastAsia="Times New Roman" w:hAnsi="Arial" w:cs="Arial"/>
          <w:color w:val="000000"/>
          <w:sz w:val="24"/>
          <w:szCs w:val="24"/>
          <w:lang w:eastAsia="en-GB"/>
        </w:rPr>
      </w:pPr>
      <w:r w:rsidRPr="006D07A7">
        <w:rPr>
          <w:rFonts w:ascii="Arial" w:eastAsia="Times New Roman" w:hAnsi="Arial" w:cs="Arial"/>
          <w:color w:val="000000"/>
          <w:sz w:val="30"/>
          <w:szCs w:val="30"/>
          <w:lang w:val="en-AU" w:eastAsia="en-GB"/>
        </w:rPr>
        <w:t>  </w:t>
      </w:r>
    </w:p>
    <w:p w:rsidR="006D07A7" w:rsidRPr="006D07A7" w:rsidRDefault="006D07A7" w:rsidP="006D07A7">
      <w:pPr>
        <w:shd w:val="clear" w:color="auto" w:fill="FFFFFF"/>
        <w:spacing w:after="0" w:line="240" w:lineRule="auto"/>
        <w:jc w:val="both"/>
        <w:rPr>
          <w:rFonts w:ascii="Comic Sans MS" w:eastAsia="Times New Roman" w:hAnsi="Comic Sans MS" w:cs="Arial"/>
          <w:color w:val="000000"/>
          <w:sz w:val="24"/>
          <w:szCs w:val="24"/>
          <w:lang w:eastAsia="en-GB"/>
        </w:rPr>
      </w:pPr>
      <w:r w:rsidRPr="006D07A7">
        <w:rPr>
          <w:rFonts w:ascii="Comic Sans MS" w:eastAsia="Times New Roman" w:hAnsi="Comic Sans MS" w:cs="Arial"/>
          <w:b/>
          <w:color w:val="000000"/>
          <w:sz w:val="24"/>
          <w:szCs w:val="24"/>
          <w:lang w:val="en-AU" w:eastAsia="en-GB"/>
        </w:rPr>
        <w:t>Example questions for assessing Change and Continuity</w:t>
      </w:r>
      <w:r w:rsidRPr="006D07A7">
        <w:rPr>
          <w:rFonts w:ascii="Comic Sans MS" w:eastAsia="Times New Roman" w:hAnsi="Comic Sans MS" w:cs="Arial"/>
          <w:color w:val="000000"/>
          <w:sz w:val="24"/>
          <w:szCs w:val="24"/>
          <w:lang w:val="en-AU" w:eastAsia="en-GB"/>
        </w:rPr>
        <w:t>:</w:t>
      </w:r>
    </w:p>
    <w:p w:rsidR="006D07A7" w:rsidRPr="006D07A7" w:rsidRDefault="006D07A7" w:rsidP="006D07A7">
      <w:pPr>
        <w:numPr>
          <w:ilvl w:val="0"/>
          <w:numId w:val="3"/>
        </w:numPr>
        <w:shd w:val="clear" w:color="auto" w:fill="FFFFFF"/>
        <w:spacing w:before="100" w:beforeAutospacing="1" w:after="100" w:afterAutospacing="1" w:line="240" w:lineRule="auto"/>
        <w:jc w:val="both"/>
        <w:rPr>
          <w:rFonts w:ascii="Comic Sans MS" w:eastAsia="Times New Roman" w:hAnsi="Comic Sans MS" w:cs="Arial"/>
          <w:color w:val="000000"/>
          <w:sz w:val="24"/>
          <w:szCs w:val="24"/>
          <w:lang w:eastAsia="en-GB"/>
        </w:rPr>
      </w:pPr>
      <w:r w:rsidRPr="006D07A7">
        <w:rPr>
          <w:rFonts w:ascii="Comic Sans MS" w:eastAsia="Times New Roman" w:hAnsi="Comic Sans MS" w:cs="Arial"/>
          <w:color w:val="000000"/>
          <w:sz w:val="24"/>
          <w:szCs w:val="24"/>
          <w:lang w:val="en-AU" w:eastAsia="en-GB"/>
        </w:rPr>
        <w:t>What kind of historical development are you focusing on (e.g., religious, political, economic, cultural, etc.)?</w:t>
      </w:r>
    </w:p>
    <w:p w:rsidR="006D07A7" w:rsidRPr="006D07A7" w:rsidRDefault="006D07A7" w:rsidP="006D07A7">
      <w:pPr>
        <w:numPr>
          <w:ilvl w:val="0"/>
          <w:numId w:val="3"/>
        </w:numPr>
        <w:shd w:val="clear" w:color="auto" w:fill="FFFFFF"/>
        <w:spacing w:after="0" w:line="240" w:lineRule="auto"/>
        <w:rPr>
          <w:rFonts w:ascii="Comic Sans MS" w:eastAsia="Times New Roman" w:hAnsi="Comic Sans MS" w:cs="Arial"/>
          <w:color w:val="000000"/>
          <w:sz w:val="24"/>
          <w:szCs w:val="24"/>
          <w:lang w:eastAsia="en-GB"/>
        </w:rPr>
      </w:pPr>
      <w:r w:rsidRPr="006D07A7">
        <w:rPr>
          <w:rFonts w:ascii="Comic Sans MS" w:eastAsia="Times New Roman" w:hAnsi="Comic Sans MS" w:cs="Arial"/>
          <w:color w:val="000000"/>
          <w:sz w:val="24"/>
          <w:szCs w:val="24"/>
          <w:lang w:val="en-AU" w:eastAsia="en-GB"/>
        </w:rPr>
        <w:t>What was the situation like before this occurred?</w:t>
      </w:r>
    </w:p>
    <w:p w:rsidR="006D07A7" w:rsidRPr="006D07A7" w:rsidRDefault="006D07A7" w:rsidP="006D07A7">
      <w:pPr>
        <w:numPr>
          <w:ilvl w:val="0"/>
          <w:numId w:val="3"/>
        </w:numPr>
        <w:shd w:val="clear" w:color="auto" w:fill="FFFFFF"/>
        <w:spacing w:after="0" w:line="240" w:lineRule="auto"/>
        <w:rPr>
          <w:rFonts w:ascii="Comic Sans MS" w:eastAsia="Times New Roman" w:hAnsi="Comic Sans MS" w:cs="Arial"/>
          <w:color w:val="000000"/>
          <w:sz w:val="24"/>
          <w:szCs w:val="24"/>
          <w:lang w:eastAsia="en-GB"/>
        </w:rPr>
      </w:pPr>
      <w:r w:rsidRPr="006D07A7">
        <w:rPr>
          <w:rFonts w:ascii="Comic Sans MS" w:eastAsia="Times New Roman" w:hAnsi="Comic Sans MS" w:cs="Arial"/>
          <w:color w:val="000000"/>
          <w:sz w:val="24"/>
          <w:szCs w:val="24"/>
          <w:lang w:val="en-AU" w:eastAsia="en-GB"/>
        </w:rPr>
        <w:t>What was clearly different after this occurred?</w:t>
      </w:r>
    </w:p>
    <w:p w:rsidR="006D07A7" w:rsidRPr="006D07A7" w:rsidRDefault="006D07A7" w:rsidP="006D07A7">
      <w:pPr>
        <w:numPr>
          <w:ilvl w:val="0"/>
          <w:numId w:val="3"/>
        </w:numPr>
        <w:shd w:val="clear" w:color="auto" w:fill="FFFFFF"/>
        <w:spacing w:after="0" w:line="240" w:lineRule="auto"/>
        <w:rPr>
          <w:rFonts w:ascii="Comic Sans MS" w:eastAsia="Times New Roman" w:hAnsi="Comic Sans MS" w:cs="Arial"/>
          <w:color w:val="000000"/>
          <w:sz w:val="24"/>
          <w:szCs w:val="24"/>
          <w:lang w:eastAsia="en-GB"/>
        </w:rPr>
      </w:pPr>
      <w:r w:rsidRPr="006D07A7">
        <w:rPr>
          <w:rFonts w:ascii="Comic Sans MS" w:eastAsia="Times New Roman" w:hAnsi="Comic Sans MS" w:cs="Arial"/>
          <w:color w:val="000000"/>
          <w:sz w:val="24"/>
          <w:szCs w:val="24"/>
          <w:lang w:val="en-AU" w:eastAsia="en-GB"/>
        </w:rPr>
        <w:t>What were the direct </w:t>
      </w:r>
      <w:hyperlink r:id="rId15" w:tooltip="Causes and Consequences" w:history="1">
        <w:r w:rsidRPr="006D07A7">
          <w:rPr>
            <w:rFonts w:ascii="Comic Sans MS" w:eastAsia="Times New Roman" w:hAnsi="Comic Sans MS" w:cs="Arial"/>
            <w:color w:val="222222"/>
            <w:sz w:val="24"/>
            <w:szCs w:val="24"/>
            <w:u w:val="single"/>
            <w:lang w:val="en-AU" w:eastAsia="en-GB"/>
          </w:rPr>
          <w:t>causes</w:t>
        </w:r>
      </w:hyperlink>
      <w:r w:rsidRPr="006D07A7">
        <w:rPr>
          <w:rFonts w:ascii="Comic Sans MS" w:eastAsia="Times New Roman" w:hAnsi="Comic Sans MS" w:cs="Arial"/>
          <w:color w:val="000000"/>
          <w:sz w:val="24"/>
          <w:szCs w:val="24"/>
          <w:lang w:val="en-AU" w:eastAsia="en-GB"/>
        </w:rPr>
        <w:t> of the changes?</w:t>
      </w:r>
    </w:p>
    <w:p w:rsidR="006D07A7" w:rsidRPr="006D07A7" w:rsidRDefault="006D07A7" w:rsidP="006D07A7">
      <w:pPr>
        <w:numPr>
          <w:ilvl w:val="0"/>
          <w:numId w:val="3"/>
        </w:numPr>
        <w:shd w:val="clear" w:color="auto" w:fill="FFFFFF"/>
        <w:spacing w:after="0" w:line="240" w:lineRule="auto"/>
        <w:rPr>
          <w:rFonts w:ascii="Comic Sans MS" w:eastAsia="Times New Roman" w:hAnsi="Comic Sans MS" w:cs="Arial"/>
          <w:color w:val="000000"/>
          <w:sz w:val="24"/>
          <w:szCs w:val="24"/>
          <w:lang w:eastAsia="en-GB"/>
        </w:rPr>
      </w:pPr>
      <w:r w:rsidRPr="006D07A7">
        <w:rPr>
          <w:rFonts w:ascii="Comic Sans MS" w:eastAsia="Times New Roman" w:hAnsi="Comic Sans MS" w:cs="Arial"/>
          <w:color w:val="000000"/>
          <w:sz w:val="24"/>
          <w:szCs w:val="24"/>
          <w:lang w:val="en-AU" w:eastAsia="en-GB"/>
        </w:rPr>
        <w:t>What were the reasons that some things remained the same?</w:t>
      </w:r>
    </w:p>
    <w:p w:rsidR="006D07A7" w:rsidRDefault="006D07A7" w:rsidP="006D07A7">
      <w:pPr>
        <w:pStyle w:val="NormalWeb"/>
        <w:shd w:val="clear" w:color="auto" w:fill="FFFFFF"/>
        <w:spacing w:before="0" w:beforeAutospacing="0" w:after="0" w:afterAutospacing="0"/>
        <w:jc w:val="both"/>
        <w:rPr>
          <w:rFonts w:ascii="Comic Sans MS" w:hAnsi="Comic Sans MS" w:cs="Arial"/>
          <w:color w:val="000000"/>
        </w:rPr>
      </w:pPr>
    </w:p>
    <w:p w:rsidR="009745F4" w:rsidRDefault="009745F4" w:rsidP="0013618F">
      <w:pPr>
        <w:pStyle w:val="NormalWeb"/>
        <w:shd w:val="clear" w:color="auto" w:fill="FFFFFF"/>
        <w:spacing w:before="0" w:beforeAutospacing="0" w:after="0" w:afterAutospacing="0" w:line="360" w:lineRule="atLeast"/>
        <w:rPr>
          <w:rFonts w:ascii="Comic Sans MS" w:hAnsi="Comic Sans MS"/>
          <w:b/>
          <w:color w:val="C00000"/>
          <w:u w:val="single"/>
          <w:lang w:val="en-US"/>
        </w:rPr>
      </w:pPr>
      <w:r>
        <w:rPr>
          <w:rFonts w:ascii="Comic Sans MS" w:hAnsi="Comic Sans MS"/>
          <w:b/>
          <w:color w:val="C00000"/>
          <w:u w:val="single"/>
          <w:lang w:val="en-US"/>
        </w:rPr>
        <w:t>HISTORICAL SIGNIFICANCE</w:t>
      </w:r>
    </w:p>
    <w:p w:rsidR="009745F4" w:rsidRPr="00377355" w:rsidRDefault="009745F4" w:rsidP="009745F4">
      <w:pPr>
        <w:pStyle w:val="NormalWeb"/>
        <w:shd w:val="clear" w:color="auto" w:fill="FFFFFF"/>
        <w:spacing w:before="0" w:beforeAutospacing="0" w:after="0" w:afterAutospacing="0" w:line="360" w:lineRule="atLeast"/>
        <w:jc w:val="both"/>
        <w:rPr>
          <w:rFonts w:ascii="Comic Sans MS" w:hAnsi="Comic Sans MS" w:cs="Arial"/>
          <w:color w:val="000000"/>
        </w:rPr>
      </w:pPr>
      <w:r w:rsidRPr="00377355">
        <w:rPr>
          <w:rFonts w:ascii="Comic Sans MS" w:hAnsi="Comic Sans MS" w:cs="Arial"/>
          <w:color w:val="000000"/>
        </w:rPr>
        <w:t>Historical significance is a decision that modern people make about what is important from our past. In assigning historical significance, we can choose specific events, people, locations and ideas as being particularly important to us.</w:t>
      </w:r>
    </w:p>
    <w:p w:rsidR="009745F4" w:rsidRPr="00377355" w:rsidRDefault="009745F4" w:rsidP="009745F4">
      <w:pPr>
        <w:pStyle w:val="NormalWeb"/>
        <w:shd w:val="clear" w:color="auto" w:fill="FFFFFF"/>
        <w:spacing w:before="0" w:beforeAutospacing="0" w:after="0" w:afterAutospacing="0" w:line="360" w:lineRule="atLeast"/>
        <w:jc w:val="both"/>
        <w:rPr>
          <w:rFonts w:ascii="Comic Sans MS" w:hAnsi="Comic Sans MS" w:cs="Arial"/>
          <w:color w:val="000000"/>
        </w:rPr>
      </w:pPr>
      <w:r w:rsidRPr="00377355">
        <w:rPr>
          <w:rFonts w:ascii="Comic Sans MS" w:hAnsi="Comic Sans MS" w:cs="Arial"/>
          <w:color w:val="000000"/>
        </w:rPr>
        <w:t>Since significance is a decision that we make, it means that different people can decide that different things are significant, or that they can disagree about the reasons a particular person, event, place or idea is important.</w:t>
      </w:r>
    </w:p>
    <w:p w:rsidR="009745F4" w:rsidRPr="00377355" w:rsidRDefault="009745F4" w:rsidP="009745F4">
      <w:pPr>
        <w:pStyle w:val="NormalWeb"/>
        <w:shd w:val="clear" w:color="auto" w:fill="FFFFFF"/>
        <w:spacing w:before="0" w:beforeAutospacing="0" w:after="0" w:afterAutospacing="0" w:line="360" w:lineRule="atLeast"/>
        <w:jc w:val="both"/>
        <w:rPr>
          <w:rFonts w:ascii="Comic Sans MS" w:hAnsi="Comic Sans MS" w:cs="Arial"/>
          <w:color w:val="000000"/>
        </w:rPr>
      </w:pPr>
      <w:r w:rsidRPr="00377355">
        <w:rPr>
          <w:rFonts w:ascii="Comic Sans MS" w:hAnsi="Comic Sans MS" w:cs="Arial"/>
          <w:color w:val="000000"/>
        </w:rPr>
        <w:t>Therefore, significance is not the same to everyone, or at all times in history. What we consider to be important can change. As a result, some events which were considered significant a century ago may not be important to us now. Alternatively, we may consider something historically significant today that no-one cared about a hundred years ago.</w:t>
      </w:r>
    </w:p>
    <w:p w:rsidR="00377355" w:rsidRDefault="00377355" w:rsidP="00377355">
      <w:pPr>
        <w:pStyle w:val="NormalWeb"/>
        <w:shd w:val="clear" w:color="auto" w:fill="FFFFFF"/>
        <w:spacing w:before="0" w:beforeAutospacing="0" w:after="0" w:afterAutospacing="0" w:line="360" w:lineRule="atLeast"/>
        <w:jc w:val="both"/>
        <w:rPr>
          <w:rFonts w:ascii="Comic Sans MS" w:hAnsi="Comic Sans MS" w:cs="Arial"/>
          <w:color w:val="000000"/>
        </w:rPr>
      </w:pPr>
    </w:p>
    <w:p w:rsidR="0042308F" w:rsidRPr="009264D9" w:rsidRDefault="0042308F" w:rsidP="0042308F">
      <w:pPr>
        <w:shd w:val="clear" w:color="auto" w:fill="FFFFFF"/>
        <w:spacing w:before="100" w:beforeAutospacing="1" w:after="100" w:afterAutospacing="1" w:line="240" w:lineRule="auto"/>
        <w:rPr>
          <w:rFonts w:ascii="Comic Sans MS" w:eastAsia="Times New Roman" w:hAnsi="Comic Sans MS" w:cs="Arial"/>
          <w:color w:val="C00000"/>
          <w:sz w:val="16"/>
          <w:szCs w:val="16"/>
          <w:lang w:eastAsia="en-GB"/>
        </w:rPr>
      </w:pPr>
      <w:r w:rsidRPr="009264D9">
        <w:rPr>
          <w:rFonts w:ascii="Comic Sans MS" w:eastAsia="Times New Roman" w:hAnsi="Comic Sans MS" w:cs="Arial"/>
          <w:color w:val="C00000"/>
          <w:sz w:val="16"/>
          <w:szCs w:val="16"/>
          <w:lang w:eastAsia="en-GB"/>
        </w:rPr>
        <w:t>Further information and video:</w:t>
      </w:r>
    </w:p>
    <w:p w:rsidR="0042308F" w:rsidRDefault="0005619D" w:rsidP="0042308F">
      <w:pPr>
        <w:shd w:val="clear" w:color="auto" w:fill="FFFFFF"/>
        <w:spacing w:before="100" w:beforeAutospacing="1" w:after="100" w:afterAutospacing="1" w:line="240" w:lineRule="auto"/>
        <w:rPr>
          <w:rFonts w:ascii="Comic Sans MS" w:eastAsia="Times New Roman" w:hAnsi="Comic Sans MS" w:cs="Arial"/>
          <w:color w:val="000000"/>
          <w:sz w:val="16"/>
          <w:szCs w:val="16"/>
          <w:lang w:eastAsia="en-GB"/>
        </w:rPr>
      </w:pPr>
      <w:hyperlink r:id="rId16" w:history="1">
        <w:r w:rsidR="0042308F" w:rsidRPr="00EC4A82">
          <w:rPr>
            <w:rStyle w:val="Hyperlink"/>
            <w:rFonts w:ascii="Comic Sans MS" w:eastAsia="Times New Roman" w:hAnsi="Comic Sans MS" w:cs="Arial"/>
            <w:sz w:val="16"/>
            <w:szCs w:val="16"/>
            <w:lang w:eastAsia="en-GB"/>
          </w:rPr>
          <w:t>https://www.historyskills.com/historical-knowledge/significance/</w:t>
        </w:r>
      </w:hyperlink>
    </w:p>
    <w:p w:rsidR="0042308F" w:rsidRPr="0042308F" w:rsidRDefault="0042308F" w:rsidP="0042308F">
      <w:pPr>
        <w:shd w:val="clear" w:color="auto" w:fill="FFFFFF"/>
        <w:spacing w:before="100" w:beforeAutospacing="1" w:after="100" w:afterAutospacing="1" w:line="240" w:lineRule="auto"/>
        <w:rPr>
          <w:rFonts w:ascii="Comic Sans MS" w:eastAsia="Times New Roman" w:hAnsi="Comic Sans MS" w:cs="Arial"/>
          <w:color w:val="000000"/>
          <w:sz w:val="16"/>
          <w:szCs w:val="16"/>
          <w:lang w:eastAsia="en-GB"/>
        </w:rPr>
      </w:pPr>
    </w:p>
    <w:p w:rsidR="0042308F" w:rsidRPr="00FF13F3" w:rsidRDefault="0042308F" w:rsidP="00FF13F3">
      <w:pPr>
        <w:pStyle w:val="NormalWeb"/>
        <w:shd w:val="clear" w:color="auto" w:fill="FFFFFF"/>
        <w:spacing w:before="0" w:beforeAutospacing="0" w:after="0" w:afterAutospacing="0" w:line="360" w:lineRule="atLeast"/>
        <w:jc w:val="both"/>
        <w:rPr>
          <w:rFonts w:ascii="Comic Sans MS" w:hAnsi="Comic Sans MS" w:cs="Arial"/>
          <w:color w:val="000000" w:themeColor="text1"/>
        </w:rPr>
      </w:pPr>
    </w:p>
    <w:p w:rsidR="00377355" w:rsidRPr="00377355" w:rsidRDefault="00377355" w:rsidP="00377355">
      <w:pPr>
        <w:shd w:val="clear" w:color="auto" w:fill="FFFFFF"/>
        <w:spacing w:before="100" w:beforeAutospacing="1" w:after="100" w:afterAutospacing="1" w:line="240" w:lineRule="auto"/>
        <w:ind w:left="360"/>
        <w:rPr>
          <w:rFonts w:ascii="Comic Sans MS" w:eastAsia="Times New Roman" w:hAnsi="Comic Sans MS" w:cs="Arial"/>
          <w:color w:val="000000"/>
          <w:sz w:val="24"/>
          <w:szCs w:val="24"/>
          <w:lang w:eastAsia="en-GB"/>
        </w:rPr>
      </w:pPr>
    </w:p>
    <w:p w:rsidR="00377355" w:rsidRPr="00C8528E" w:rsidRDefault="00377355" w:rsidP="006D07A7">
      <w:pPr>
        <w:rPr>
          <w:rFonts w:ascii="Comic Sans MS" w:hAnsi="Comic Sans MS"/>
          <w:b/>
          <w:color w:val="C00000"/>
          <w:sz w:val="24"/>
          <w:szCs w:val="24"/>
          <w:u w:val="single"/>
          <w:lang w:val="en-US"/>
        </w:rPr>
      </w:pPr>
    </w:p>
    <w:sectPr w:rsidR="00377355" w:rsidRPr="00C8528E" w:rsidSect="0005619D">
      <w:headerReference w:type="default" r:id="rId17"/>
      <w:pgSz w:w="11906" w:h="16838"/>
      <w:pgMar w:top="1440" w:right="1440" w:bottom="1440" w:left="1440" w:header="708" w:footer="708" w:gutter="0"/>
      <w:pgBorders w:offsetFrom="page">
        <w:top w:val="thinThickSmallGap" w:sz="24" w:space="24" w:color="C00000"/>
        <w:left w:val="thinThickSmallGap" w:sz="24" w:space="24" w:color="C00000"/>
        <w:bottom w:val="thickThinSmallGap" w:sz="24" w:space="24" w:color="C00000"/>
        <w:right w:val="thickThinSmallGap" w:sz="24" w:space="24" w:color="C0000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CE3" w:rsidRDefault="00435CE3" w:rsidP="00435CE3">
      <w:pPr>
        <w:spacing w:after="0" w:line="240" w:lineRule="auto"/>
      </w:pPr>
      <w:r>
        <w:separator/>
      </w:r>
    </w:p>
  </w:endnote>
  <w:endnote w:type="continuationSeparator" w:id="0">
    <w:p w:rsidR="00435CE3" w:rsidRDefault="00435CE3" w:rsidP="00435C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CE3" w:rsidRDefault="00435CE3" w:rsidP="00435CE3">
      <w:pPr>
        <w:spacing w:after="0" w:line="240" w:lineRule="auto"/>
      </w:pPr>
      <w:r>
        <w:separator/>
      </w:r>
    </w:p>
  </w:footnote>
  <w:footnote w:type="continuationSeparator" w:id="0">
    <w:p w:rsidR="00435CE3" w:rsidRDefault="00435CE3" w:rsidP="00435C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EC5" w:rsidRPr="00492EC5" w:rsidRDefault="0005619D">
    <w:pPr>
      <w:pStyle w:val="Header"/>
      <w:rPr>
        <w:rFonts w:ascii="Comic Sans MS" w:hAnsi="Comic Sans MS"/>
        <w:sz w:val="16"/>
        <w:szCs w:val="16"/>
      </w:rPr>
    </w:pPr>
    <w:r>
      <w:rPr>
        <w:rFonts w:ascii="Comic Sans MS" w:hAnsi="Comic Sans MS"/>
        <w:sz w:val="16"/>
        <w:szCs w:val="16"/>
      </w:rPr>
      <w:t xml:space="preserve"> </w:t>
    </w:r>
    <w:r w:rsidR="00492EC5" w:rsidRPr="00492EC5">
      <w:rPr>
        <w:rFonts w:ascii="Comic Sans MS" w:hAnsi="Comic Sans MS"/>
        <w:sz w:val="16"/>
        <w:szCs w:val="16"/>
      </w:rPr>
      <w:tab/>
    </w:r>
    <w:r w:rsidR="00492EC5" w:rsidRPr="00492EC5">
      <w:rPr>
        <w:rFonts w:ascii="Comic Sans MS" w:hAnsi="Comic Sans MS"/>
        <w:sz w:val="16"/>
        <w:szCs w:val="16"/>
      </w:rPr>
      <w:tab/>
      <w:t xml:space="preserve">History </w:t>
    </w:r>
  </w:p>
  <w:p w:rsidR="00492EC5" w:rsidRDefault="00492E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F7A8E"/>
    <w:multiLevelType w:val="multilevel"/>
    <w:tmpl w:val="CD909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E93F89"/>
    <w:multiLevelType w:val="multilevel"/>
    <w:tmpl w:val="7124D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FD48FD"/>
    <w:multiLevelType w:val="multilevel"/>
    <w:tmpl w:val="B6545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091D9F"/>
    <w:multiLevelType w:val="hybridMultilevel"/>
    <w:tmpl w:val="2BBE9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165CB3"/>
    <w:multiLevelType w:val="multilevel"/>
    <w:tmpl w:val="27EA8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BA570B"/>
    <w:multiLevelType w:val="hybridMultilevel"/>
    <w:tmpl w:val="F0069C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BA2F24"/>
    <w:multiLevelType w:val="multilevel"/>
    <w:tmpl w:val="7AD4A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300951"/>
    <w:multiLevelType w:val="multilevel"/>
    <w:tmpl w:val="4C28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4"/>
  </w:num>
  <w:num w:numId="4">
    <w:abstractNumId w:val="1"/>
  </w:num>
  <w:num w:numId="5">
    <w:abstractNumId w:val="5"/>
  </w:num>
  <w:num w:numId="6">
    <w:abstractNumId w:val="2"/>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F3A"/>
    <w:rsid w:val="0005619D"/>
    <w:rsid w:val="000830A3"/>
    <w:rsid w:val="0013618F"/>
    <w:rsid w:val="00286905"/>
    <w:rsid w:val="00377355"/>
    <w:rsid w:val="0042308F"/>
    <w:rsid w:val="00430390"/>
    <w:rsid w:val="00435CE3"/>
    <w:rsid w:val="00492EC5"/>
    <w:rsid w:val="004C7AFD"/>
    <w:rsid w:val="006D07A7"/>
    <w:rsid w:val="00774F3A"/>
    <w:rsid w:val="008E14F7"/>
    <w:rsid w:val="009170FA"/>
    <w:rsid w:val="009264D9"/>
    <w:rsid w:val="009745F4"/>
    <w:rsid w:val="00AE1EF2"/>
    <w:rsid w:val="00B2598D"/>
    <w:rsid w:val="00B767C2"/>
    <w:rsid w:val="00C033E6"/>
    <w:rsid w:val="00C16DA6"/>
    <w:rsid w:val="00C343F5"/>
    <w:rsid w:val="00C42A0C"/>
    <w:rsid w:val="00C8528E"/>
    <w:rsid w:val="00CB1311"/>
    <w:rsid w:val="00ED4B91"/>
    <w:rsid w:val="00F2329B"/>
    <w:rsid w:val="00FF1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B7049"/>
  <w15:chartTrackingRefBased/>
  <w15:docId w15:val="{E52281CA-2905-4C40-AB71-9200BC6DC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37735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4F3A"/>
    <w:rPr>
      <w:color w:val="0563C1" w:themeColor="hyperlink"/>
      <w:u w:val="single"/>
    </w:rPr>
  </w:style>
  <w:style w:type="paragraph" w:styleId="NormalWeb">
    <w:name w:val="Normal (Web)"/>
    <w:basedOn w:val="Normal"/>
    <w:uiPriority w:val="99"/>
    <w:unhideWhenUsed/>
    <w:rsid w:val="006D07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745F4"/>
    <w:rPr>
      <w:b/>
      <w:bCs/>
    </w:rPr>
  </w:style>
  <w:style w:type="character" w:customStyle="1" w:styleId="Heading3Char">
    <w:name w:val="Heading 3 Char"/>
    <w:basedOn w:val="DefaultParagraphFont"/>
    <w:link w:val="Heading3"/>
    <w:uiPriority w:val="9"/>
    <w:rsid w:val="00377355"/>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377355"/>
    <w:pPr>
      <w:ind w:left="720"/>
      <w:contextualSpacing/>
    </w:pPr>
  </w:style>
  <w:style w:type="paragraph" w:styleId="Header">
    <w:name w:val="header"/>
    <w:basedOn w:val="Normal"/>
    <w:link w:val="HeaderChar"/>
    <w:uiPriority w:val="99"/>
    <w:unhideWhenUsed/>
    <w:rsid w:val="00435C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CE3"/>
  </w:style>
  <w:style w:type="paragraph" w:styleId="Footer">
    <w:name w:val="footer"/>
    <w:basedOn w:val="Normal"/>
    <w:link w:val="FooterChar"/>
    <w:uiPriority w:val="99"/>
    <w:unhideWhenUsed/>
    <w:rsid w:val="00435C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CE3"/>
  </w:style>
  <w:style w:type="paragraph" w:styleId="NoSpacing">
    <w:name w:val="No Spacing"/>
    <w:link w:val="NoSpacingChar"/>
    <w:uiPriority w:val="1"/>
    <w:qFormat/>
    <w:rsid w:val="0005619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5619D"/>
    <w:rPr>
      <w:rFonts w:eastAsiaTheme="minorEastAsia"/>
      <w:lang w:val="en-US"/>
    </w:rPr>
  </w:style>
  <w:style w:type="paragraph" w:styleId="BalloonText">
    <w:name w:val="Balloon Text"/>
    <w:basedOn w:val="Normal"/>
    <w:link w:val="BalloonTextChar"/>
    <w:uiPriority w:val="99"/>
    <w:semiHidden/>
    <w:unhideWhenUsed/>
    <w:rsid w:val="000561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1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764045">
      <w:bodyDiv w:val="1"/>
      <w:marLeft w:val="0"/>
      <w:marRight w:val="0"/>
      <w:marTop w:val="0"/>
      <w:marBottom w:val="0"/>
      <w:divBdr>
        <w:top w:val="none" w:sz="0" w:space="0" w:color="auto"/>
        <w:left w:val="none" w:sz="0" w:space="0" w:color="auto"/>
        <w:bottom w:val="none" w:sz="0" w:space="0" w:color="auto"/>
        <w:right w:val="none" w:sz="0" w:space="0" w:color="auto"/>
      </w:divBdr>
      <w:divsChild>
        <w:div w:id="1430152266">
          <w:marLeft w:val="0"/>
          <w:marRight w:val="0"/>
          <w:marTop w:val="0"/>
          <w:marBottom w:val="0"/>
          <w:divBdr>
            <w:top w:val="none" w:sz="0" w:space="0" w:color="auto"/>
            <w:left w:val="none" w:sz="0" w:space="0" w:color="auto"/>
            <w:bottom w:val="none" w:sz="0" w:space="0" w:color="auto"/>
            <w:right w:val="none" w:sz="0" w:space="0" w:color="auto"/>
          </w:divBdr>
        </w:div>
      </w:divsChild>
    </w:div>
    <w:div w:id="116797385">
      <w:bodyDiv w:val="1"/>
      <w:marLeft w:val="0"/>
      <w:marRight w:val="0"/>
      <w:marTop w:val="0"/>
      <w:marBottom w:val="0"/>
      <w:divBdr>
        <w:top w:val="none" w:sz="0" w:space="0" w:color="auto"/>
        <w:left w:val="none" w:sz="0" w:space="0" w:color="auto"/>
        <w:bottom w:val="none" w:sz="0" w:space="0" w:color="auto"/>
        <w:right w:val="none" w:sz="0" w:space="0" w:color="auto"/>
      </w:divBdr>
    </w:div>
    <w:div w:id="138812340">
      <w:bodyDiv w:val="1"/>
      <w:marLeft w:val="0"/>
      <w:marRight w:val="0"/>
      <w:marTop w:val="0"/>
      <w:marBottom w:val="0"/>
      <w:divBdr>
        <w:top w:val="none" w:sz="0" w:space="0" w:color="auto"/>
        <w:left w:val="none" w:sz="0" w:space="0" w:color="auto"/>
        <w:bottom w:val="none" w:sz="0" w:space="0" w:color="auto"/>
        <w:right w:val="none" w:sz="0" w:space="0" w:color="auto"/>
      </w:divBdr>
    </w:div>
    <w:div w:id="424883683">
      <w:bodyDiv w:val="1"/>
      <w:marLeft w:val="0"/>
      <w:marRight w:val="0"/>
      <w:marTop w:val="0"/>
      <w:marBottom w:val="0"/>
      <w:divBdr>
        <w:top w:val="none" w:sz="0" w:space="0" w:color="auto"/>
        <w:left w:val="none" w:sz="0" w:space="0" w:color="auto"/>
        <w:bottom w:val="none" w:sz="0" w:space="0" w:color="auto"/>
        <w:right w:val="none" w:sz="0" w:space="0" w:color="auto"/>
      </w:divBdr>
      <w:divsChild>
        <w:div w:id="1473329717">
          <w:marLeft w:val="0"/>
          <w:marRight w:val="0"/>
          <w:marTop w:val="0"/>
          <w:marBottom w:val="0"/>
          <w:divBdr>
            <w:top w:val="none" w:sz="0" w:space="0" w:color="auto"/>
            <w:left w:val="none" w:sz="0" w:space="0" w:color="auto"/>
            <w:bottom w:val="none" w:sz="0" w:space="0" w:color="auto"/>
            <w:right w:val="none" w:sz="0" w:space="0" w:color="auto"/>
          </w:divBdr>
        </w:div>
        <w:div w:id="705183832">
          <w:marLeft w:val="0"/>
          <w:marRight w:val="0"/>
          <w:marTop w:val="0"/>
          <w:marBottom w:val="0"/>
          <w:divBdr>
            <w:top w:val="none" w:sz="0" w:space="0" w:color="auto"/>
            <w:left w:val="none" w:sz="0" w:space="0" w:color="auto"/>
            <w:bottom w:val="none" w:sz="0" w:space="0" w:color="auto"/>
            <w:right w:val="none" w:sz="0" w:space="0" w:color="auto"/>
          </w:divBdr>
        </w:div>
      </w:divsChild>
    </w:div>
    <w:div w:id="512230523">
      <w:bodyDiv w:val="1"/>
      <w:marLeft w:val="0"/>
      <w:marRight w:val="0"/>
      <w:marTop w:val="0"/>
      <w:marBottom w:val="0"/>
      <w:divBdr>
        <w:top w:val="none" w:sz="0" w:space="0" w:color="auto"/>
        <w:left w:val="none" w:sz="0" w:space="0" w:color="auto"/>
        <w:bottom w:val="none" w:sz="0" w:space="0" w:color="auto"/>
        <w:right w:val="none" w:sz="0" w:space="0" w:color="auto"/>
      </w:divBdr>
      <w:divsChild>
        <w:div w:id="629550532">
          <w:marLeft w:val="0"/>
          <w:marRight w:val="0"/>
          <w:marTop w:val="0"/>
          <w:marBottom w:val="0"/>
          <w:divBdr>
            <w:top w:val="none" w:sz="0" w:space="0" w:color="auto"/>
            <w:left w:val="none" w:sz="0" w:space="0" w:color="auto"/>
            <w:bottom w:val="none" w:sz="0" w:space="0" w:color="auto"/>
            <w:right w:val="none" w:sz="0" w:space="0" w:color="auto"/>
          </w:divBdr>
        </w:div>
        <w:div w:id="1310671934">
          <w:marLeft w:val="0"/>
          <w:marRight w:val="0"/>
          <w:marTop w:val="0"/>
          <w:marBottom w:val="0"/>
          <w:divBdr>
            <w:top w:val="none" w:sz="0" w:space="0" w:color="auto"/>
            <w:left w:val="none" w:sz="0" w:space="0" w:color="auto"/>
            <w:bottom w:val="none" w:sz="0" w:space="0" w:color="auto"/>
            <w:right w:val="none" w:sz="0" w:space="0" w:color="auto"/>
          </w:divBdr>
        </w:div>
      </w:divsChild>
    </w:div>
    <w:div w:id="543909899">
      <w:bodyDiv w:val="1"/>
      <w:marLeft w:val="0"/>
      <w:marRight w:val="0"/>
      <w:marTop w:val="0"/>
      <w:marBottom w:val="0"/>
      <w:divBdr>
        <w:top w:val="none" w:sz="0" w:space="0" w:color="auto"/>
        <w:left w:val="none" w:sz="0" w:space="0" w:color="auto"/>
        <w:bottom w:val="none" w:sz="0" w:space="0" w:color="auto"/>
        <w:right w:val="none" w:sz="0" w:space="0" w:color="auto"/>
      </w:divBdr>
    </w:div>
    <w:div w:id="661393978">
      <w:bodyDiv w:val="1"/>
      <w:marLeft w:val="0"/>
      <w:marRight w:val="0"/>
      <w:marTop w:val="0"/>
      <w:marBottom w:val="0"/>
      <w:divBdr>
        <w:top w:val="none" w:sz="0" w:space="0" w:color="auto"/>
        <w:left w:val="none" w:sz="0" w:space="0" w:color="auto"/>
        <w:bottom w:val="none" w:sz="0" w:space="0" w:color="auto"/>
        <w:right w:val="none" w:sz="0" w:space="0" w:color="auto"/>
      </w:divBdr>
    </w:div>
    <w:div w:id="888809886">
      <w:bodyDiv w:val="1"/>
      <w:marLeft w:val="0"/>
      <w:marRight w:val="0"/>
      <w:marTop w:val="0"/>
      <w:marBottom w:val="0"/>
      <w:divBdr>
        <w:top w:val="none" w:sz="0" w:space="0" w:color="auto"/>
        <w:left w:val="none" w:sz="0" w:space="0" w:color="auto"/>
        <w:bottom w:val="none" w:sz="0" w:space="0" w:color="auto"/>
        <w:right w:val="none" w:sz="0" w:space="0" w:color="auto"/>
      </w:divBdr>
    </w:div>
    <w:div w:id="963737229">
      <w:bodyDiv w:val="1"/>
      <w:marLeft w:val="0"/>
      <w:marRight w:val="0"/>
      <w:marTop w:val="0"/>
      <w:marBottom w:val="0"/>
      <w:divBdr>
        <w:top w:val="none" w:sz="0" w:space="0" w:color="auto"/>
        <w:left w:val="none" w:sz="0" w:space="0" w:color="auto"/>
        <w:bottom w:val="none" w:sz="0" w:space="0" w:color="auto"/>
        <w:right w:val="none" w:sz="0" w:space="0" w:color="auto"/>
      </w:divBdr>
    </w:div>
    <w:div w:id="984507418">
      <w:bodyDiv w:val="1"/>
      <w:marLeft w:val="0"/>
      <w:marRight w:val="0"/>
      <w:marTop w:val="0"/>
      <w:marBottom w:val="0"/>
      <w:divBdr>
        <w:top w:val="none" w:sz="0" w:space="0" w:color="auto"/>
        <w:left w:val="none" w:sz="0" w:space="0" w:color="auto"/>
        <w:bottom w:val="none" w:sz="0" w:space="0" w:color="auto"/>
        <w:right w:val="none" w:sz="0" w:space="0" w:color="auto"/>
      </w:divBdr>
      <w:divsChild>
        <w:div w:id="1997104987">
          <w:marLeft w:val="0"/>
          <w:marRight w:val="0"/>
          <w:marTop w:val="0"/>
          <w:marBottom w:val="0"/>
          <w:divBdr>
            <w:top w:val="none" w:sz="0" w:space="0" w:color="auto"/>
            <w:left w:val="none" w:sz="0" w:space="0" w:color="auto"/>
            <w:bottom w:val="none" w:sz="0" w:space="0" w:color="auto"/>
            <w:right w:val="none" w:sz="0" w:space="0" w:color="auto"/>
          </w:divBdr>
        </w:div>
        <w:div w:id="855192298">
          <w:marLeft w:val="0"/>
          <w:marRight w:val="0"/>
          <w:marTop w:val="0"/>
          <w:marBottom w:val="0"/>
          <w:divBdr>
            <w:top w:val="none" w:sz="0" w:space="0" w:color="auto"/>
            <w:left w:val="none" w:sz="0" w:space="0" w:color="auto"/>
            <w:bottom w:val="none" w:sz="0" w:space="0" w:color="auto"/>
            <w:right w:val="none" w:sz="0" w:space="0" w:color="auto"/>
          </w:divBdr>
        </w:div>
        <w:div w:id="1259869644">
          <w:marLeft w:val="0"/>
          <w:marRight w:val="0"/>
          <w:marTop w:val="0"/>
          <w:marBottom w:val="0"/>
          <w:divBdr>
            <w:top w:val="none" w:sz="0" w:space="0" w:color="auto"/>
            <w:left w:val="none" w:sz="0" w:space="0" w:color="auto"/>
            <w:bottom w:val="none" w:sz="0" w:space="0" w:color="auto"/>
            <w:right w:val="none" w:sz="0" w:space="0" w:color="auto"/>
          </w:divBdr>
        </w:div>
        <w:div w:id="1339962789">
          <w:marLeft w:val="0"/>
          <w:marRight w:val="0"/>
          <w:marTop w:val="0"/>
          <w:marBottom w:val="0"/>
          <w:divBdr>
            <w:top w:val="none" w:sz="0" w:space="0" w:color="auto"/>
            <w:left w:val="none" w:sz="0" w:space="0" w:color="auto"/>
            <w:bottom w:val="none" w:sz="0" w:space="0" w:color="auto"/>
            <w:right w:val="none" w:sz="0" w:space="0" w:color="auto"/>
          </w:divBdr>
        </w:div>
        <w:div w:id="549609647">
          <w:marLeft w:val="0"/>
          <w:marRight w:val="0"/>
          <w:marTop w:val="0"/>
          <w:marBottom w:val="0"/>
          <w:divBdr>
            <w:top w:val="none" w:sz="0" w:space="0" w:color="auto"/>
            <w:left w:val="none" w:sz="0" w:space="0" w:color="auto"/>
            <w:bottom w:val="none" w:sz="0" w:space="0" w:color="auto"/>
            <w:right w:val="none" w:sz="0" w:space="0" w:color="auto"/>
          </w:divBdr>
        </w:div>
      </w:divsChild>
    </w:div>
    <w:div w:id="1072191096">
      <w:bodyDiv w:val="1"/>
      <w:marLeft w:val="0"/>
      <w:marRight w:val="0"/>
      <w:marTop w:val="0"/>
      <w:marBottom w:val="0"/>
      <w:divBdr>
        <w:top w:val="none" w:sz="0" w:space="0" w:color="auto"/>
        <w:left w:val="none" w:sz="0" w:space="0" w:color="auto"/>
        <w:bottom w:val="none" w:sz="0" w:space="0" w:color="auto"/>
        <w:right w:val="none" w:sz="0" w:space="0" w:color="auto"/>
      </w:divBdr>
      <w:divsChild>
        <w:div w:id="1005130842">
          <w:marLeft w:val="0"/>
          <w:marRight w:val="0"/>
          <w:marTop w:val="0"/>
          <w:marBottom w:val="0"/>
          <w:divBdr>
            <w:top w:val="none" w:sz="0" w:space="0" w:color="auto"/>
            <w:left w:val="none" w:sz="0" w:space="0" w:color="auto"/>
            <w:bottom w:val="none" w:sz="0" w:space="0" w:color="auto"/>
            <w:right w:val="none" w:sz="0" w:space="0" w:color="auto"/>
          </w:divBdr>
        </w:div>
        <w:div w:id="1593510256">
          <w:marLeft w:val="0"/>
          <w:marRight w:val="0"/>
          <w:marTop w:val="0"/>
          <w:marBottom w:val="0"/>
          <w:divBdr>
            <w:top w:val="none" w:sz="0" w:space="0" w:color="auto"/>
            <w:left w:val="none" w:sz="0" w:space="0" w:color="auto"/>
            <w:bottom w:val="none" w:sz="0" w:space="0" w:color="auto"/>
            <w:right w:val="none" w:sz="0" w:space="0" w:color="auto"/>
          </w:divBdr>
        </w:div>
        <w:div w:id="551573815">
          <w:marLeft w:val="0"/>
          <w:marRight w:val="0"/>
          <w:marTop w:val="0"/>
          <w:marBottom w:val="0"/>
          <w:divBdr>
            <w:top w:val="none" w:sz="0" w:space="0" w:color="auto"/>
            <w:left w:val="none" w:sz="0" w:space="0" w:color="auto"/>
            <w:bottom w:val="none" w:sz="0" w:space="0" w:color="auto"/>
            <w:right w:val="none" w:sz="0" w:space="0" w:color="auto"/>
          </w:divBdr>
        </w:div>
      </w:divsChild>
    </w:div>
    <w:div w:id="1126049976">
      <w:bodyDiv w:val="1"/>
      <w:marLeft w:val="0"/>
      <w:marRight w:val="0"/>
      <w:marTop w:val="0"/>
      <w:marBottom w:val="0"/>
      <w:divBdr>
        <w:top w:val="none" w:sz="0" w:space="0" w:color="auto"/>
        <w:left w:val="none" w:sz="0" w:space="0" w:color="auto"/>
        <w:bottom w:val="none" w:sz="0" w:space="0" w:color="auto"/>
        <w:right w:val="none" w:sz="0" w:space="0" w:color="auto"/>
      </w:divBdr>
    </w:div>
    <w:div w:id="1137836749">
      <w:bodyDiv w:val="1"/>
      <w:marLeft w:val="0"/>
      <w:marRight w:val="0"/>
      <w:marTop w:val="0"/>
      <w:marBottom w:val="0"/>
      <w:divBdr>
        <w:top w:val="none" w:sz="0" w:space="0" w:color="auto"/>
        <w:left w:val="none" w:sz="0" w:space="0" w:color="auto"/>
        <w:bottom w:val="none" w:sz="0" w:space="0" w:color="auto"/>
        <w:right w:val="none" w:sz="0" w:space="0" w:color="auto"/>
      </w:divBdr>
      <w:divsChild>
        <w:div w:id="29185696">
          <w:marLeft w:val="0"/>
          <w:marRight w:val="0"/>
          <w:marTop w:val="0"/>
          <w:marBottom w:val="0"/>
          <w:divBdr>
            <w:top w:val="none" w:sz="0" w:space="0" w:color="auto"/>
            <w:left w:val="none" w:sz="0" w:space="0" w:color="auto"/>
            <w:bottom w:val="none" w:sz="0" w:space="0" w:color="auto"/>
            <w:right w:val="none" w:sz="0" w:space="0" w:color="auto"/>
          </w:divBdr>
        </w:div>
        <w:div w:id="1251232511">
          <w:marLeft w:val="0"/>
          <w:marRight w:val="0"/>
          <w:marTop w:val="0"/>
          <w:marBottom w:val="0"/>
          <w:divBdr>
            <w:top w:val="none" w:sz="0" w:space="0" w:color="auto"/>
            <w:left w:val="none" w:sz="0" w:space="0" w:color="auto"/>
            <w:bottom w:val="none" w:sz="0" w:space="0" w:color="auto"/>
            <w:right w:val="none" w:sz="0" w:space="0" w:color="auto"/>
          </w:divBdr>
        </w:div>
      </w:divsChild>
    </w:div>
    <w:div w:id="1165436538">
      <w:bodyDiv w:val="1"/>
      <w:marLeft w:val="0"/>
      <w:marRight w:val="0"/>
      <w:marTop w:val="0"/>
      <w:marBottom w:val="0"/>
      <w:divBdr>
        <w:top w:val="none" w:sz="0" w:space="0" w:color="auto"/>
        <w:left w:val="none" w:sz="0" w:space="0" w:color="auto"/>
        <w:bottom w:val="none" w:sz="0" w:space="0" w:color="auto"/>
        <w:right w:val="none" w:sz="0" w:space="0" w:color="auto"/>
      </w:divBdr>
      <w:divsChild>
        <w:div w:id="306276778">
          <w:marLeft w:val="0"/>
          <w:marRight w:val="0"/>
          <w:marTop w:val="0"/>
          <w:marBottom w:val="0"/>
          <w:divBdr>
            <w:top w:val="none" w:sz="0" w:space="0" w:color="auto"/>
            <w:left w:val="none" w:sz="0" w:space="0" w:color="auto"/>
            <w:bottom w:val="none" w:sz="0" w:space="0" w:color="auto"/>
            <w:right w:val="none" w:sz="0" w:space="0" w:color="auto"/>
          </w:divBdr>
        </w:div>
        <w:div w:id="1500540467">
          <w:marLeft w:val="0"/>
          <w:marRight w:val="0"/>
          <w:marTop w:val="0"/>
          <w:marBottom w:val="0"/>
          <w:divBdr>
            <w:top w:val="none" w:sz="0" w:space="0" w:color="auto"/>
            <w:left w:val="none" w:sz="0" w:space="0" w:color="auto"/>
            <w:bottom w:val="none" w:sz="0" w:space="0" w:color="auto"/>
            <w:right w:val="none" w:sz="0" w:space="0" w:color="auto"/>
          </w:divBdr>
        </w:div>
        <w:div w:id="825629439">
          <w:marLeft w:val="0"/>
          <w:marRight w:val="0"/>
          <w:marTop w:val="0"/>
          <w:marBottom w:val="0"/>
          <w:divBdr>
            <w:top w:val="none" w:sz="0" w:space="0" w:color="auto"/>
            <w:left w:val="none" w:sz="0" w:space="0" w:color="auto"/>
            <w:bottom w:val="none" w:sz="0" w:space="0" w:color="auto"/>
            <w:right w:val="none" w:sz="0" w:space="0" w:color="auto"/>
          </w:divBdr>
        </w:div>
      </w:divsChild>
    </w:div>
    <w:div w:id="1245459997">
      <w:bodyDiv w:val="1"/>
      <w:marLeft w:val="0"/>
      <w:marRight w:val="0"/>
      <w:marTop w:val="0"/>
      <w:marBottom w:val="0"/>
      <w:divBdr>
        <w:top w:val="none" w:sz="0" w:space="0" w:color="auto"/>
        <w:left w:val="none" w:sz="0" w:space="0" w:color="auto"/>
        <w:bottom w:val="none" w:sz="0" w:space="0" w:color="auto"/>
        <w:right w:val="none" w:sz="0" w:space="0" w:color="auto"/>
      </w:divBdr>
    </w:div>
    <w:div w:id="1252201299">
      <w:bodyDiv w:val="1"/>
      <w:marLeft w:val="0"/>
      <w:marRight w:val="0"/>
      <w:marTop w:val="0"/>
      <w:marBottom w:val="0"/>
      <w:divBdr>
        <w:top w:val="none" w:sz="0" w:space="0" w:color="auto"/>
        <w:left w:val="none" w:sz="0" w:space="0" w:color="auto"/>
        <w:bottom w:val="none" w:sz="0" w:space="0" w:color="auto"/>
        <w:right w:val="none" w:sz="0" w:space="0" w:color="auto"/>
      </w:divBdr>
    </w:div>
    <w:div w:id="1390033548">
      <w:bodyDiv w:val="1"/>
      <w:marLeft w:val="0"/>
      <w:marRight w:val="0"/>
      <w:marTop w:val="0"/>
      <w:marBottom w:val="0"/>
      <w:divBdr>
        <w:top w:val="none" w:sz="0" w:space="0" w:color="auto"/>
        <w:left w:val="none" w:sz="0" w:space="0" w:color="auto"/>
        <w:bottom w:val="none" w:sz="0" w:space="0" w:color="auto"/>
        <w:right w:val="none" w:sz="0" w:space="0" w:color="auto"/>
      </w:divBdr>
      <w:divsChild>
        <w:div w:id="878202153">
          <w:marLeft w:val="0"/>
          <w:marRight w:val="0"/>
          <w:marTop w:val="0"/>
          <w:marBottom w:val="0"/>
          <w:divBdr>
            <w:top w:val="none" w:sz="0" w:space="0" w:color="auto"/>
            <w:left w:val="none" w:sz="0" w:space="0" w:color="auto"/>
            <w:bottom w:val="none" w:sz="0" w:space="0" w:color="auto"/>
            <w:right w:val="none" w:sz="0" w:space="0" w:color="auto"/>
          </w:divBdr>
        </w:div>
        <w:div w:id="1173566213">
          <w:marLeft w:val="0"/>
          <w:marRight w:val="0"/>
          <w:marTop w:val="0"/>
          <w:marBottom w:val="0"/>
          <w:divBdr>
            <w:top w:val="none" w:sz="0" w:space="0" w:color="auto"/>
            <w:left w:val="none" w:sz="0" w:space="0" w:color="auto"/>
            <w:bottom w:val="none" w:sz="0" w:space="0" w:color="auto"/>
            <w:right w:val="none" w:sz="0" w:space="0" w:color="auto"/>
          </w:divBdr>
        </w:div>
      </w:divsChild>
    </w:div>
    <w:div w:id="1618609484">
      <w:bodyDiv w:val="1"/>
      <w:marLeft w:val="0"/>
      <w:marRight w:val="0"/>
      <w:marTop w:val="0"/>
      <w:marBottom w:val="0"/>
      <w:divBdr>
        <w:top w:val="none" w:sz="0" w:space="0" w:color="auto"/>
        <w:left w:val="none" w:sz="0" w:space="0" w:color="auto"/>
        <w:bottom w:val="none" w:sz="0" w:space="0" w:color="auto"/>
        <w:right w:val="none" w:sz="0" w:space="0" w:color="auto"/>
      </w:divBdr>
      <w:divsChild>
        <w:div w:id="479032950">
          <w:marLeft w:val="0"/>
          <w:marRight w:val="0"/>
          <w:marTop w:val="0"/>
          <w:marBottom w:val="0"/>
          <w:divBdr>
            <w:top w:val="none" w:sz="0" w:space="0" w:color="auto"/>
            <w:left w:val="none" w:sz="0" w:space="0" w:color="auto"/>
            <w:bottom w:val="none" w:sz="0" w:space="0" w:color="auto"/>
            <w:right w:val="none" w:sz="0" w:space="0" w:color="auto"/>
          </w:divBdr>
        </w:div>
        <w:div w:id="1034422001">
          <w:marLeft w:val="0"/>
          <w:marRight w:val="0"/>
          <w:marTop w:val="0"/>
          <w:marBottom w:val="0"/>
          <w:divBdr>
            <w:top w:val="none" w:sz="0" w:space="0" w:color="auto"/>
            <w:left w:val="none" w:sz="0" w:space="0" w:color="auto"/>
            <w:bottom w:val="none" w:sz="0" w:space="0" w:color="auto"/>
            <w:right w:val="none" w:sz="0" w:space="0" w:color="auto"/>
          </w:divBdr>
        </w:div>
      </w:divsChild>
    </w:div>
    <w:div w:id="1694458055">
      <w:bodyDiv w:val="1"/>
      <w:marLeft w:val="0"/>
      <w:marRight w:val="0"/>
      <w:marTop w:val="0"/>
      <w:marBottom w:val="0"/>
      <w:divBdr>
        <w:top w:val="none" w:sz="0" w:space="0" w:color="auto"/>
        <w:left w:val="none" w:sz="0" w:space="0" w:color="auto"/>
        <w:bottom w:val="none" w:sz="0" w:space="0" w:color="auto"/>
        <w:right w:val="none" w:sz="0" w:space="0" w:color="auto"/>
      </w:divBdr>
      <w:divsChild>
        <w:div w:id="347104185">
          <w:marLeft w:val="0"/>
          <w:marRight w:val="0"/>
          <w:marTop w:val="0"/>
          <w:marBottom w:val="0"/>
          <w:divBdr>
            <w:top w:val="none" w:sz="0" w:space="0" w:color="auto"/>
            <w:left w:val="none" w:sz="0" w:space="0" w:color="auto"/>
            <w:bottom w:val="none" w:sz="0" w:space="0" w:color="auto"/>
            <w:right w:val="none" w:sz="0" w:space="0" w:color="auto"/>
          </w:divBdr>
        </w:div>
        <w:div w:id="1188107913">
          <w:marLeft w:val="0"/>
          <w:marRight w:val="0"/>
          <w:marTop w:val="0"/>
          <w:marBottom w:val="0"/>
          <w:divBdr>
            <w:top w:val="none" w:sz="0" w:space="0" w:color="auto"/>
            <w:left w:val="none" w:sz="0" w:space="0" w:color="auto"/>
            <w:bottom w:val="none" w:sz="0" w:space="0" w:color="auto"/>
            <w:right w:val="none" w:sz="0" w:space="0" w:color="auto"/>
          </w:divBdr>
        </w:div>
        <w:div w:id="560217615">
          <w:marLeft w:val="0"/>
          <w:marRight w:val="0"/>
          <w:marTop w:val="0"/>
          <w:marBottom w:val="0"/>
          <w:divBdr>
            <w:top w:val="none" w:sz="0" w:space="0" w:color="auto"/>
            <w:left w:val="none" w:sz="0" w:space="0" w:color="auto"/>
            <w:bottom w:val="none" w:sz="0" w:space="0" w:color="auto"/>
            <w:right w:val="none" w:sz="0" w:space="0" w:color="auto"/>
          </w:divBdr>
        </w:div>
      </w:divsChild>
    </w:div>
    <w:div w:id="185094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istoryskills.com/historical-knowledge/causes-and-consequence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historyskills.com/historical-knowledge/signific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istoryskills.com/historical-knowledge/motives-and-historical-empathy/" TargetMode="External"/><Relationship Id="rId5" Type="http://schemas.openxmlformats.org/officeDocument/2006/relationships/footnotes" Target="footnotes.xml"/><Relationship Id="rId15" Type="http://schemas.openxmlformats.org/officeDocument/2006/relationships/hyperlink" Target="https://www.historyskills.com/historical-knowledge/causes-and-consequences/"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historyskills.com/historical-knowledge/change-and-continuity/" TargetMode="External"/><Relationship Id="rId14" Type="http://schemas.openxmlformats.org/officeDocument/2006/relationships/hyperlink" Target="https://www.historyskills.com/historical-knowledge/change-and-continu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1652</Words>
  <Characters>9418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Different Types of Knowledge in History</dc:title>
  <dc:subject/>
  <dc:creator>L Ryland</dc:creator>
  <cp:keywords/>
  <dc:description/>
  <cp:lastModifiedBy>Brendan Culshaw</cp:lastModifiedBy>
  <cp:revision>3</cp:revision>
  <cp:lastPrinted>2025-12-16T13:33:00Z</cp:lastPrinted>
  <dcterms:created xsi:type="dcterms:W3CDTF">2025-01-09T11:41:00Z</dcterms:created>
  <dcterms:modified xsi:type="dcterms:W3CDTF">2025-12-16T13:33:00Z</dcterms:modified>
</cp:coreProperties>
</file>